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13B" w:rsidRPr="00DC613B" w:rsidRDefault="00DC613B" w:rsidP="00DC613B">
      <w:pPr>
        <w:spacing w:after="0" w:line="240" w:lineRule="auto"/>
        <w:rPr>
          <w:rFonts w:ascii="Times New Roman" w:eastAsia="Times New Roman" w:hAnsi="Times New Roman" w:cs="Times New Roman"/>
          <w:sz w:val="20"/>
          <w:szCs w:val="24"/>
        </w:rPr>
      </w:pPr>
      <w:bookmarkStart w:id="0" w:name="_GoBack"/>
      <w:bookmarkEnd w:id="0"/>
    </w:p>
    <w:p w:rsidR="00D63F4B" w:rsidRPr="00FB5986" w:rsidRDefault="00FB5986" w:rsidP="00DC613B">
      <w:pPr>
        <w:spacing w:after="0" w:line="240" w:lineRule="auto"/>
        <w:rPr>
          <w:rFonts w:ascii="Cachet Bold" w:eastAsia="Times New Roman" w:hAnsi="Cachet Bold" w:cs="Times New Roman"/>
          <w:color w:val="000000"/>
          <w:sz w:val="24"/>
          <w:szCs w:val="20"/>
        </w:rPr>
      </w:pPr>
      <w:r>
        <w:rPr>
          <w:rFonts w:ascii="Cachet Bold" w:eastAsia="Times New Roman" w:hAnsi="Cachet Bold" w:cs="Times New Roman"/>
          <w:color w:val="000000"/>
          <w:sz w:val="24"/>
          <w:szCs w:val="20"/>
        </w:rPr>
        <w:t>TXMUN</w:t>
      </w:r>
      <w:r w:rsidRPr="00FB5986">
        <w:rPr>
          <w:rFonts w:ascii="Cachet Bold" w:eastAsia="Times New Roman" w:hAnsi="Cachet Bold" w:cs="Times New Roman"/>
          <w:color w:val="000000"/>
          <w:sz w:val="24"/>
          <w:szCs w:val="20"/>
        </w:rPr>
        <w:t xml:space="preserve"> RESOLUTION </w:t>
      </w:r>
      <w:r w:rsidR="00D63F4B" w:rsidRPr="00FB5986">
        <w:rPr>
          <w:rFonts w:ascii="Cachet Bold" w:eastAsia="Times New Roman" w:hAnsi="Cachet Bold" w:cs="Times New Roman"/>
          <w:color w:val="000000"/>
          <w:sz w:val="24"/>
          <w:szCs w:val="20"/>
        </w:rPr>
        <w:t>INSTRUCTIONS</w:t>
      </w:r>
    </w:p>
    <w:p w:rsidR="00D63F4B" w:rsidRDefault="00D63F4B" w:rsidP="00DC613B">
      <w:pPr>
        <w:spacing w:after="0" w:line="240" w:lineRule="auto"/>
        <w:rPr>
          <w:rFonts w:ascii="Verdana" w:eastAsia="Times New Roman" w:hAnsi="Verdana" w:cs="Times New Roman"/>
          <w:color w:val="000000"/>
          <w:sz w:val="20"/>
          <w:szCs w:val="20"/>
        </w:rPr>
      </w:pPr>
    </w:p>
    <w:p w:rsidR="00DC613B" w:rsidRPr="00DC613B" w:rsidRDefault="00DC613B" w:rsidP="00FB5986">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24"/>
          <w:szCs w:val="24"/>
        </w:rPr>
      </w:pPr>
      <w:r w:rsidRPr="00DC613B">
        <w:rPr>
          <w:rFonts w:ascii="Verdana" w:eastAsia="Times New Roman" w:hAnsi="Verdana" w:cs="Times New Roman"/>
          <w:color w:val="000000"/>
          <w:sz w:val="20"/>
          <w:szCs w:val="20"/>
        </w:rPr>
        <w:t xml:space="preserve">This template should be used for all </w:t>
      </w:r>
      <w:r w:rsidRPr="00DC613B">
        <w:rPr>
          <w:rFonts w:ascii="Verdana" w:eastAsia="Times New Roman" w:hAnsi="Verdana" w:cs="Times New Roman"/>
          <w:b/>
          <w:bCs/>
          <w:color w:val="000000"/>
          <w:sz w:val="20"/>
          <w:szCs w:val="20"/>
        </w:rPr>
        <w:t>resolution-writing committees</w:t>
      </w:r>
      <w:r w:rsidRPr="00DC613B">
        <w:rPr>
          <w:rFonts w:ascii="Verdana" w:eastAsia="Times New Roman" w:hAnsi="Verdana" w:cs="Times New Roman"/>
          <w:color w:val="000000"/>
          <w:sz w:val="20"/>
          <w:szCs w:val="20"/>
        </w:rPr>
        <w:t xml:space="preserve">. In submitting this document to the chairs, the authors affirm that they did not reproduce it directly from other sources without proper reference. All working papers should be drafted in collaboration with other members of your committee. </w:t>
      </w:r>
    </w:p>
    <w:p w:rsidR="00DC613B" w:rsidRPr="00DC613B" w:rsidRDefault="00DC613B" w:rsidP="00FB5986">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24"/>
          <w:szCs w:val="24"/>
        </w:rPr>
      </w:pPr>
      <w:r w:rsidRPr="00DC613B">
        <w:rPr>
          <w:rFonts w:ascii="Verdana" w:eastAsia="Times New Roman" w:hAnsi="Verdana" w:cs="Times New Roman"/>
          <w:b/>
          <w:bCs/>
          <w:color w:val="000000"/>
          <w:sz w:val="20"/>
          <w:szCs w:val="20"/>
        </w:rPr>
        <w:t>MAKE A COPY OF THIS DOCUMENT!</w:t>
      </w:r>
    </w:p>
    <w:p w:rsidR="00DC613B" w:rsidRPr="00DC613B" w:rsidRDefault="00DC613B" w:rsidP="00FB5986">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24"/>
          <w:szCs w:val="24"/>
        </w:rPr>
      </w:pPr>
    </w:p>
    <w:p w:rsidR="00DC613B" w:rsidRPr="00DC613B" w:rsidRDefault="00DC613B" w:rsidP="00FB5986">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24"/>
          <w:szCs w:val="24"/>
        </w:rPr>
      </w:pPr>
      <w:r w:rsidRPr="00DC613B">
        <w:rPr>
          <w:rFonts w:ascii="Verdana" w:eastAsia="Times New Roman" w:hAnsi="Verdana" w:cs="Times New Roman"/>
          <w:color w:val="000000"/>
          <w:sz w:val="20"/>
          <w:szCs w:val="20"/>
        </w:rPr>
        <w:t xml:space="preserve">Please replace the sample text below with your own original text, add clauses as needed, and apply the formatting Styles </w:t>
      </w:r>
      <w:r w:rsidRPr="00DC613B">
        <w:rPr>
          <w:rFonts w:ascii="Verdana" w:eastAsia="Times New Roman" w:hAnsi="Verdana" w:cs="Times New Roman"/>
          <w:b/>
          <w:bCs/>
          <w:color w:val="000000"/>
          <w:sz w:val="20"/>
          <w:szCs w:val="20"/>
        </w:rPr>
        <w:t xml:space="preserve">(*Committee Name </w:t>
      </w:r>
      <w:r w:rsidRPr="00DC613B">
        <w:rPr>
          <w:rFonts w:ascii="Verdana" w:eastAsia="Times New Roman" w:hAnsi="Verdana" w:cs="Times New Roman"/>
          <w:color w:val="000000"/>
          <w:sz w:val="20"/>
          <w:szCs w:val="20"/>
        </w:rPr>
        <w:t xml:space="preserve">for the first line of the working paper; </w:t>
      </w:r>
      <w:r w:rsidRPr="00DC613B">
        <w:rPr>
          <w:rFonts w:ascii="Verdana" w:eastAsia="Times New Roman" w:hAnsi="Verdana" w:cs="Times New Roman"/>
          <w:b/>
          <w:bCs/>
          <w:color w:val="000000"/>
          <w:sz w:val="20"/>
          <w:szCs w:val="20"/>
        </w:rPr>
        <w:t>*</w:t>
      </w:r>
      <w:proofErr w:type="spellStart"/>
      <w:r w:rsidRPr="00DC613B">
        <w:rPr>
          <w:rFonts w:ascii="Verdana" w:eastAsia="Times New Roman" w:hAnsi="Verdana" w:cs="Times New Roman"/>
          <w:b/>
          <w:bCs/>
          <w:color w:val="000000"/>
          <w:sz w:val="20"/>
          <w:szCs w:val="20"/>
        </w:rPr>
        <w:t>Preambulatory</w:t>
      </w:r>
      <w:proofErr w:type="spellEnd"/>
      <w:r w:rsidRPr="00DC613B">
        <w:rPr>
          <w:rFonts w:ascii="Verdana" w:eastAsia="Times New Roman" w:hAnsi="Verdana" w:cs="Times New Roman"/>
          <w:b/>
          <w:bCs/>
          <w:color w:val="000000"/>
          <w:sz w:val="20"/>
          <w:szCs w:val="20"/>
        </w:rPr>
        <w:t xml:space="preserve"> Clause</w:t>
      </w:r>
      <w:r w:rsidRPr="00DC613B">
        <w:rPr>
          <w:rFonts w:ascii="Verdana" w:eastAsia="Times New Roman" w:hAnsi="Verdana" w:cs="Times New Roman"/>
          <w:color w:val="000000"/>
          <w:sz w:val="20"/>
          <w:szCs w:val="20"/>
        </w:rPr>
        <w:t xml:space="preserve"> for preambular clauses; and </w:t>
      </w:r>
      <w:r w:rsidRPr="00DC613B">
        <w:rPr>
          <w:rFonts w:ascii="Verdana" w:eastAsia="Times New Roman" w:hAnsi="Verdana" w:cs="Times New Roman"/>
          <w:b/>
          <w:bCs/>
          <w:color w:val="000000"/>
          <w:sz w:val="20"/>
          <w:szCs w:val="20"/>
        </w:rPr>
        <w:t>*Operative Clause</w:t>
      </w:r>
      <w:r w:rsidRPr="00DC613B">
        <w:rPr>
          <w:rFonts w:ascii="Verdana" w:eastAsia="Times New Roman" w:hAnsi="Verdana" w:cs="Times New Roman"/>
          <w:color w:val="000000"/>
          <w:sz w:val="20"/>
          <w:szCs w:val="20"/>
        </w:rPr>
        <w:t xml:space="preserve"> for operatives). Please keep these instructions in the working paper; they will be deleted by the chairs when the working paper is accepted as a draft resolution.</w:t>
      </w:r>
      <w:r w:rsidR="00D63F4B">
        <w:rPr>
          <w:rFonts w:ascii="Verdana" w:eastAsia="Times New Roman" w:hAnsi="Verdana" w:cs="Times New Roman"/>
          <w:color w:val="000000"/>
          <w:sz w:val="20"/>
          <w:szCs w:val="20"/>
        </w:rPr>
        <w:t xml:space="preserve">  </w:t>
      </w:r>
      <w:r w:rsidRPr="00D63F4B">
        <w:rPr>
          <w:rFonts w:ascii="Verdana" w:eastAsia="Times New Roman" w:hAnsi="Verdana" w:cs="Times New Roman"/>
          <w:color w:val="000000"/>
          <w:sz w:val="20"/>
          <w:szCs w:val="20"/>
        </w:rPr>
        <w:t xml:space="preserve">NOTE FOR GOOGLE DOCS: </w:t>
      </w:r>
      <w:r w:rsidRPr="00DC613B">
        <w:rPr>
          <w:rFonts w:ascii="Verdana" w:eastAsia="Times New Roman" w:hAnsi="Verdana" w:cs="Times New Roman"/>
          <w:color w:val="000000"/>
          <w:sz w:val="20"/>
          <w:szCs w:val="20"/>
        </w:rPr>
        <w:t>If you are using Google Docs to draft your working paper, please be advised that formatting will not transfer easily between Google Docs and Word. Accordingly, please carefully transfer your material into this template and ensure that everything is formatted correctly, using the styles provided in this document, before submitting to the chairs.</w:t>
      </w:r>
    </w:p>
    <w:p w:rsidR="00DC613B" w:rsidRDefault="00DC613B" w:rsidP="00DC613B">
      <w:pPr>
        <w:spacing w:after="0" w:line="240" w:lineRule="auto"/>
        <w:rPr>
          <w:rFonts w:ascii="Verdana" w:eastAsia="Times New Roman" w:hAnsi="Verdana" w:cs="Times New Roman"/>
          <w:sz w:val="24"/>
          <w:szCs w:val="24"/>
        </w:rPr>
      </w:pPr>
    </w:p>
    <w:p w:rsidR="00FB5986" w:rsidRPr="00FB5986" w:rsidRDefault="00FB5986" w:rsidP="00DC613B">
      <w:pPr>
        <w:spacing w:after="0" w:line="240" w:lineRule="auto"/>
        <w:rPr>
          <w:rFonts w:ascii="Cachet Bold" w:eastAsia="Times New Roman" w:hAnsi="Cachet Bold" w:cs="Times New Roman"/>
          <w:sz w:val="24"/>
          <w:szCs w:val="24"/>
        </w:rPr>
      </w:pPr>
      <w:r w:rsidRPr="00FB5986">
        <w:rPr>
          <w:rFonts w:ascii="Cachet Bold" w:eastAsia="Times New Roman" w:hAnsi="Cachet Bold" w:cs="Times New Roman"/>
          <w:sz w:val="24"/>
          <w:szCs w:val="24"/>
        </w:rPr>
        <w:t>RESOLUTION TEMPLATE</w:t>
      </w:r>
    </w:p>
    <w:p w:rsidR="00FB5986" w:rsidRPr="00DC613B" w:rsidRDefault="00FB5986" w:rsidP="00DC613B">
      <w:pPr>
        <w:spacing w:after="0" w:line="240" w:lineRule="auto"/>
        <w:rPr>
          <w:rFonts w:ascii="Verdana" w:eastAsia="Times New Roman" w:hAnsi="Verdan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4585"/>
      </w:tblGrid>
      <w:tr w:rsidR="00D63F4B" w:rsidTr="00FB5986">
        <w:tc>
          <w:tcPr>
            <w:tcW w:w="6205" w:type="dxa"/>
          </w:tcPr>
          <w:p w:rsidR="00D63F4B" w:rsidRDefault="00D63F4B" w:rsidP="00DC613B">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CODE </w:t>
            </w:r>
            <w:r w:rsidRPr="00DC613B">
              <w:rPr>
                <w:rFonts w:ascii="Verdana" w:eastAsia="Times New Roman" w:hAnsi="Verdana" w:cs="Times New Roman"/>
                <w:color w:val="000000"/>
                <w:sz w:val="20"/>
                <w:szCs w:val="20"/>
              </w:rPr>
              <w:t>[Leave blank for chairs]</w:t>
            </w:r>
          </w:p>
        </w:tc>
        <w:tc>
          <w:tcPr>
            <w:tcW w:w="4585" w:type="dxa"/>
          </w:tcPr>
          <w:p w:rsidR="00D63F4B" w:rsidRDefault="002147FA" w:rsidP="00DC613B">
            <w:pPr>
              <w:rPr>
                <w:rFonts w:ascii="Verdana" w:eastAsia="Times New Roman" w:hAnsi="Verdana" w:cs="Times New Roman"/>
                <w:b/>
                <w:bCs/>
                <w:color w:val="000000"/>
                <w:sz w:val="20"/>
                <w:szCs w:val="20"/>
              </w:rPr>
            </w:pPr>
            <w:r w:rsidRPr="00DC613B">
              <w:rPr>
                <w:rFonts w:ascii="Cachet Bold" w:hAnsi="Cachet Bold"/>
                <w:color w:val="A6A6A6" w:themeColor="background1" w:themeShade="A6"/>
                <w:sz w:val="24"/>
                <w:szCs w:val="24"/>
              </w:rPr>
              <w:t>Click here to enter text</w:t>
            </w:r>
          </w:p>
        </w:tc>
      </w:tr>
      <w:tr w:rsidR="00D63F4B" w:rsidTr="00FB5986">
        <w:tc>
          <w:tcPr>
            <w:tcW w:w="6205" w:type="dxa"/>
          </w:tcPr>
          <w:p w:rsidR="00D63F4B" w:rsidRPr="00FB5986" w:rsidRDefault="002147FA" w:rsidP="00DC613B">
            <w:pPr>
              <w:rPr>
                <w:rFonts w:ascii="Verdana" w:eastAsia="Times New Roman" w:hAnsi="Verdana" w:cs="Times New Roman"/>
                <w:sz w:val="24"/>
                <w:szCs w:val="24"/>
              </w:rPr>
            </w:pPr>
            <w:r>
              <w:rPr>
                <w:rFonts w:ascii="Verdana" w:eastAsia="Times New Roman" w:hAnsi="Verdana" w:cs="Times New Roman"/>
                <w:b/>
                <w:bCs/>
                <w:color w:val="000000"/>
                <w:sz w:val="20"/>
                <w:szCs w:val="20"/>
              </w:rPr>
              <w:t>COMMITTEE</w:t>
            </w:r>
          </w:p>
        </w:tc>
        <w:tc>
          <w:tcPr>
            <w:tcW w:w="4585" w:type="dxa"/>
          </w:tcPr>
          <w:p w:rsidR="00D63F4B" w:rsidRDefault="002147FA" w:rsidP="00DC613B">
            <w:pPr>
              <w:rPr>
                <w:rFonts w:ascii="Verdana" w:eastAsia="Times New Roman" w:hAnsi="Verdana" w:cs="Times New Roman"/>
                <w:b/>
                <w:bCs/>
                <w:color w:val="000000"/>
                <w:sz w:val="20"/>
                <w:szCs w:val="20"/>
              </w:rPr>
            </w:pPr>
            <w:r w:rsidRPr="00DC613B">
              <w:rPr>
                <w:rFonts w:ascii="Cachet Bold" w:hAnsi="Cachet Bold"/>
                <w:color w:val="A6A6A6" w:themeColor="background1" w:themeShade="A6"/>
                <w:sz w:val="24"/>
                <w:szCs w:val="24"/>
              </w:rPr>
              <w:t>Click here to enter text</w:t>
            </w:r>
          </w:p>
        </w:tc>
      </w:tr>
      <w:tr w:rsidR="00D63F4B" w:rsidTr="00FB5986">
        <w:tc>
          <w:tcPr>
            <w:tcW w:w="6205" w:type="dxa"/>
          </w:tcPr>
          <w:p w:rsidR="00D63F4B" w:rsidRDefault="002147FA" w:rsidP="00DC613B">
            <w:pP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TOPIC</w:t>
            </w:r>
          </w:p>
        </w:tc>
        <w:tc>
          <w:tcPr>
            <w:tcW w:w="4585" w:type="dxa"/>
          </w:tcPr>
          <w:p w:rsidR="00D63F4B" w:rsidRDefault="002147FA" w:rsidP="00DC613B">
            <w:pPr>
              <w:rPr>
                <w:rFonts w:ascii="Verdana" w:eastAsia="Times New Roman" w:hAnsi="Verdana" w:cs="Times New Roman"/>
                <w:b/>
                <w:bCs/>
                <w:color w:val="000000"/>
                <w:sz w:val="20"/>
                <w:szCs w:val="20"/>
              </w:rPr>
            </w:pPr>
            <w:r w:rsidRPr="00DC613B">
              <w:rPr>
                <w:rFonts w:ascii="Cachet Bold" w:hAnsi="Cachet Bold"/>
                <w:color w:val="A6A6A6" w:themeColor="background1" w:themeShade="A6"/>
                <w:sz w:val="24"/>
                <w:szCs w:val="24"/>
              </w:rPr>
              <w:t>Click here to enter text</w:t>
            </w:r>
          </w:p>
        </w:tc>
      </w:tr>
      <w:tr w:rsidR="00D63F4B" w:rsidTr="00FB5986">
        <w:tc>
          <w:tcPr>
            <w:tcW w:w="6205" w:type="dxa"/>
          </w:tcPr>
          <w:p w:rsidR="00D63F4B" w:rsidRDefault="002147FA" w:rsidP="002147FA">
            <w:pPr>
              <w:rPr>
                <w:rFonts w:ascii="Verdana" w:eastAsia="Times New Roman" w:hAnsi="Verdana" w:cs="Times New Roman"/>
                <w:b/>
                <w:bCs/>
                <w:color w:val="000000"/>
                <w:sz w:val="20"/>
                <w:szCs w:val="20"/>
              </w:rPr>
            </w:pPr>
            <w:proofErr w:type="gramStart"/>
            <w:r>
              <w:rPr>
                <w:rFonts w:ascii="Verdana" w:eastAsia="Times New Roman" w:hAnsi="Verdana" w:cs="Times New Roman"/>
                <w:b/>
                <w:bCs/>
                <w:color w:val="000000"/>
                <w:sz w:val="20"/>
                <w:szCs w:val="20"/>
              </w:rPr>
              <w:t xml:space="preserve">SPONSORS  </w:t>
            </w:r>
            <w:r>
              <w:rPr>
                <w:rFonts w:ascii="Verdana" w:eastAsia="Times New Roman" w:hAnsi="Verdana" w:cs="Times New Roman"/>
                <w:bCs/>
                <w:color w:val="000000"/>
                <w:sz w:val="20"/>
                <w:szCs w:val="20"/>
              </w:rPr>
              <w:t>[</w:t>
            </w:r>
            <w:proofErr w:type="gramEnd"/>
            <w:r>
              <w:rPr>
                <w:rFonts w:ascii="Verdana" w:eastAsia="Times New Roman" w:hAnsi="Verdana" w:cs="Times New Roman"/>
                <w:bCs/>
                <w:color w:val="000000"/>
                <w:sz w:val="20"/>
                <w:szCs w:val="20"/>
              </w:rPr>
              <w:t>Maximum of 4 principal a</w:t>
            </w:r>
            <w:r w:rsidRPr="002147FA">
              <w:rPr>
                <w:rFonts w:ascii="Verdana" w:eastAsia="Times New Roman" w:hAnsi="Verdana" w:cs="Times New Roman"/>
                <w:bCs/>
                <w:color w:val="000000"/>
                <w:sz w:val="20"/>
                <w:szCs w:val="20"/>
              </w:rPr>
              <w:t>uthors</w:t>
            </w:r>
            <w:r>
              <w:rPr>
                <w:rFonts w:ascii="Verdana" w:eastAsia="Times New Roman" w:hAnsi="Verdana" w:cs="Times New Roman"/>
                <w:bCs/>
                <w:color w:val="000000"/>
                <w:sz w:val="20"/>
                <w:szCs w:val="20"/>
              </w:rPr>
              <w:t xml:space="preserve">, listed alphabetically by nation, </w:t>
            </w:r>
            <w:r w:rsidRPr="002147FA">
              <w:rPr>
                <w:rFonts w:ascii="Verdana" w:eastAsia="Times New Roman" w:hAnsi="Verdana" w:cs="Times New Roman"/>
                <w:bCs/>
                <w:color w:val="000000"/>
                <w:sz w:val="20"/>
                <w:szCs w:val="20"/>
              </w:rPr>
              <w:t>that agree with its substance; control the draft and are the only ones who can approve immediate changes</w:t>
            </w:r>
            <w:r>
              <w:rPr>
                <w:rFonts w:ascii="Verdana" w:eastAsia="Times New Roman" w:hAnsi="Verdana" w:cs="Times New Roman"/>
                <w:bCs/>
                <w:color w:val="000000"/>
                <w:sz w:val="20"/>
                <w:szCs w:val="20"/>
              </w:rPr>
              <w:t xml:space="preserve">.] </w:t>
            </w:r>
          </w:p>
        </w:tc>
        <w:tc>
          <w:tcPr>
            <w:tcW w:w="4585" w:type="dxa"/>
          </w:tcPr>
          <w:p w:rsidR="00D63F4B" w:rsidRDefault="002147FA" w:rsidP="00DC613B">
            <w:pPr>
              <w:rPr>
                <w:rFonts w:ascii="Verdana" w:eastAsia="Times New Roman" w:hAnsi="Verdana" w:cs="Times New Roman"/>
                <w:b/>
                <w:bCs/>
                <w:color w:val="000000"/>
                <w:sz w:val="20"/>
                <w:szCs w:val="20"/>
              </w:rPr>
            </w:pPr>
            <w:r w:rsidRPr="00DC613B">
              <w:rPr>
                <w:rFonts w:ascii="Cachet Bold" w:hAnsi="Cachet Bold"/>
                <w:color w:val="A6A6A6" w:themeColor="background1" w:themeShade="A6"/>
                <w:sz w:val="24"/>
                <w:szCs w:val="24"/>
              </w:rPr>
              <w:t>Click here to enter text</w:t>
            </w:r>
          </w:p>
        </w:tc>
      </w:tr>
      <w:tr w:rsidR="00D63F4B" w:rsidTr="00FB5986">
        <w:tc>
          <w:tcPr>
            <w:tcW w:w="6205" w:type="dxa"/>
          </w:tcPr>
          <w:p w:rsidR="002147FA" w:rsidRPr="00DC613B" w:rsidRDefault="002147FA" w:rsidP="002147FA">
            <w:pPr>
              <w:rPr>
                <w:rFonts w:ascii="Verdana" w:eastAsia="Times New Roman" w:hAnsi="Verdana" w:cs="Times New Roman"/>
                <w:sz w:val="24"/>
                <w:szCs w:val="24"/>
              </w:rPr>
            </w:pPr>
            <w:r>
              <w:rPr>
                <w:rFonts w:ascii="Verdana" w:eastAsia="Times New Roman" w:hAnsi="Verdana" w:cs="Times New Roman"/>
                <w:b/>
                <w:bCs/>
                <w:color w:val="000000"/>
                <w:sz w:val="20"/>
                <w:szCs w:val="20"/>
              </w:rPr>
              <w:t xml:space="preserve">SIGNATORIES </w:t>
            </w:r>
            <w:r w:rsidRPr="002147FA">
              <w:rPr>
                <w:rFonts w:ascii="Verdana" w:eastAsia="Times New Roman" w:hAnsi="Verdana" w:cs="Times New Roman"/>
                <w:bCs/>
                <w:color w:val="000000"/>
                <w:sz w:val="20"/>
                <w:szCs w:val="20"/>
              </w:rPr>
              <w:t>[2/3 of the committee, not sponsors, listed alphabetically by nation, may or may not agree with substance; can propose amendments and debate]</w:t>
            </w:r>
          </w:p>
          <w:p w:rsidR="00D63F4B" w:rsidRDefault="00D63F4B" w:rsidP="00DC613B">
            <w:pPr>
              <w:rPr>
                <w:rFonts w:ascii="Verdana" w:eastAsia="Times New Roman" w:hAnsi="Verdana" w:cs="Times New Roman"/>
                <w:b/>
                <w:bCs/>
                <w:color w:val="000000"/>
                <w:sz w:val="20"/>
                <w:szCs w:val="20"/>
              </w:rPr>
            </w:pPr>
          </w:p>
        </w:tc>
        <w:tc>
          <w:tcPr>
            <w:tcW w:w="4585" w:type="dxa"/>
          </w:tcPr>
          <w:p w:rsidR="00D63F4B" w:rsidRDefault="002147FA" w:rsidP="00DC613B">
            <w:pPr>
              <w:rPr>
                <w:rFonts w:ascii="Verdana" w:eastAsia="Times New Roman" w:hAnsi="Verdana" w:cs="Times New Roman"/>
                <w:b/>
                <w:bCs/>
                <w:color w:val="000000"/>
                <w:sz w:val="20"/>
                <w:szCs w:val="20"/>
              </w:rPr>
            </w:pPr>
            <w:r w:rsidRPr="00DC613B">
              <w:rPr>
                <w:rFonts w:ascii="Cachet Bold" w:hAnsi="Cachet Bold"/>
                <w:color w:val="A6A6A6" w:themeColor="background1" w:themeShade="A6"/>
                <w:sz w:val="24"/>
                <w:szCs w:val="24"/>
              </w:rPr>
              <w:t>Click here to enter text</w:t>
            </w:r>
          </w:p>
        </w:tc>
      </w:tr>
    </w:tbl>
    <w:p w:rsidR="002147FA" w:rsidRDefault="002147FA" w:rsidP="00DC613B">
      <w:pPr>
        <w:spacing w:after="0" w:line="240" w:lineRule="auto"/>
        <w:rPr>
          <w:rFonts w:ascii="Times New Roman" w:eastAsia="Times New Roman" w:hAnsi="Times New Roman" w:cs="Times New Roman"/>
          <w:i/>
          <w:iCs/>
          <w:color w:val="000000"/>
          <w:sz w:val="24"/>
          <w:szCs w:val="24"/>
        </w:rPr>
      </w:pPr>
    </w:p>
    <w:p w:rsidR="00DC613B" w:rsidRDefault="002147FA" w:rsidP="002147FA">
      <w:pPr>
        <w:pStyle w:val="Header"/>
        <w:tabs>
          <w:tab w:val="clear" w:pos="4320"/>
          <w:tab w:val="clear" w:pos="8640"/>
        </w:tabs>
        <w:rPr>
          <w:rFonts w:ascii="Verdana" w:hAnsi="Verdana"/>
          <w:iCs/>
          <w:color w:val="000000"/>
          <w:szCs w:val="24"/>
        </w:rPr>
      </w:pPr>
      <w:r>
        <w:rPr>
          <w:rFonts w:ascii="Verdana" w:hAnsi="Verdana"/>
          <w:iCs/>
          <w:color w:val="000000"/>
          <w:szCs w:val="24"/>
        </w:rPr>
        <w:t xml:space="preserve">The </w:t>
      </w:r>
      <w:r>
        <w:rPr>
          <w:rFonts w:ascii="Cachet Bold" w:hAnsi="Cachet Bold"/>
          <w:color w:val="A6A6A6" w:themeColor="background1" w:themeShade="A6"/>
          <w:sz w:val="24"/>
          <w:szCs w:val="24"/>
        </w:rPr>
        <w:t>Click here to enter full name of the committee</w:t>
      </w:r>
      <w:r w:rsidR="00DC613B" w:rsidRPr="00DC613B">
        <w:rPr>
          <w:rFonts w:ascii="Verdana" w:hAnsi="Verdana"/>
          <w:iCs/>
          <w:color w:val="000000"/>
          <w:szCs w:val="24"/>
        </w:rPr>
        <w:t>,</w:t>
      </w:r>
    </w:p>
    <w:p w:rsidR="002147FA" w:rsidRPr="00DC613B" w:rsidRDefault="002147FA" w:rsidP="00DC613B">
      <w:pPr>
        <w:spacing w:after="0" w:line="240" w:lineRule="auto"/>
        <w:rPr>
          <w:rFonts w:ascii="Verdana" w:eastAsia="Times New Roman" w:hAnsi="Verdana" w:cs="Times New Roman"/>
          <w:sz w:val="20"/>
          <w:szCs w:val="24"/>
        </w:rPr>
      </w:pPr>
    </w:p>
    <w:tbl>
      <w:tblPr>
        <w:tblStyle w:val="TableGrid"/>
        <w:tblW w:w="11160" w:type="dxa"/>
        <w:tblLook w:val="04A0" w:firstRow="1" w:lastRow="0" w:firstColumn="1" w:lastColumn="0" w:noHBand="0" w:noVBand="1"/>
      </w:tblPr>
      <w:tblGrid>
        <w:gridCol w:w="2430"/>
        <w:gridCol w:w="8730"/>
      </w:tblGrid>
      <w:tr w:rsidR="00454AAA" w:rsidTr="002147FA">
        <w:tc>
          <w:tcPr>
            <w:tcW w:w="11160" w:type="dxa"/>
            <w:gridSpan w:val="2"/>
            <w:tcBorders>
              <w:top w:val="nil"/>
              <w:left w:val="nil"/>
              <w:bottom w:val="nil"/>
              <w:right w:val="nil"/>
            </w:tcBorders>
          </w:tcPr>
          <w:p w:rsidR="00454AAA" w:rsidRPr="00454AAA" w:rsidRDefault="00454AAA" w:rsidP="00454AAA">
            <w:pPr>
              <w:pStyle w:val="Header"/>
              <w:tabs>
                <w:tab w:val="clear" w:pos="4320"/>
                <w:tab w:val="clear" w:pos="8640"/>
              </w:tabs>
              <w:rPr>
                <w:rFonts w:ascii="Verdana" w:hAnsi="Verdana"/>
                <w:i/>
                <w:szCs w:val="24"/>
              </w:rPr>
            </w:pPr>
            <w:proofErr w:type="spellStart"/>
            <w:r w:rsidRPr="00454AAA">
              <w:rPr>
                <w:rFonts w:ascii="Verdana" w:hAnsi="Verdana"/>
                <w:i/>
                <w:szCs w:val="24"/>
              </w:rPr>
              <w:t>Prembulatory</w:t>
            </w:r>
            <w:proofErr w:type="spellEnd"/>
            <w:r w:rsidRPr="00454AAA">
              <w:rPr>
                <w:rFonts w:ascii="Verdana" w:hAnsi="Verdana"/>
                <w:i/>
                <w:szCs w:val="24"/>
              </w:rPr>
              <w:t xml:space="preserve"> Clauses</w:t>
            </w:r>
          </w:p>
          <w:p w:rsidR="00454AAA" w:rsidRPr="00DC613B" w:rsidRDefault="00454AAA" w:rsidP="00454AAA">
            <w:pPr>
              <w:pStyle w:val="Header"/>
              <w:tabs>
                <w:tab w:val="clear" w:pos="4320"/>
                <w:tab w:val="clear" w:pos="8640"/>
              </w:tabs>
              <w:rPr>
                <w:rFonts w:ascii="Verdana" w:hAnsi="Verdana"/>
                <w:szCs w:val="24"/>
              </w:rPr>
            </w:pPr>
            <w:r w:rsidRPr="00DC613B">
              <w:rPr>
                <w:rFonts w:ascii="Verdana" w:hAnsi="Verdana"/>
                <w:szCs w:val="24"/>
              </w:rPr>
              <w:t>Write about the circumstances and why it’s important for the UN to take action.</w:t>
            </w:r>
            <w:r>
              <w:rPr>
                <w:rFonts w:ascii="Verdana" w:hAnsi="Verdana"/>
                <w:szCs w:val="24"/>
              </w:rPr>
              <w:t xml:space="preserve"> Refer to the UN Charter.  </w:t>
            </w:r>
            <w:r w:rsidRPr="00DC613B">
              <w:rPr>
                <w:color w:val="000000"/>
                <w:sz w:val="24"/>
                <w:szCs w:val="24"/>
                <w:shd w:val="clear" w:color="auto" w:fill="FFFFFF"/>
              </w:rPr>
              <w:t>A list of </w:t>
            </w:r>
            <w:proofErr w:type="spellStart"/>
            <w:r w:rsidRPr="00DC613B">
              <w:rPr>
                <w:color w:val="000000"/>
                <w:sz w:val="24"/>
                <w:szCs w:val="24"/>
                <w:shd w:val="clear" w:color="auto" w:fill="FFFFFF"/>
              </w:rPr>
              <w:t>preambulatory</w:t>
            </w:r>
            <w:proofErr w:type="spellEnd"/>
            <w:r w:rsidRPr="00DC613B">
              <w:rPr>
                <w:color w:val="000000"/>
                <w:sz w:val="24"/>
                <w:szCs w:val="24"/>
                <w:shd w:val="clear" w:color="auto" w:fill="FFFFFF"/>
              </w:rPr>
              <w:t xml:space="preserve"> clauses </w:t>
            </w:r>
            <w:hyperlink r:id="rId7" w:history="1">
              <w:r>
                <w:rPr>
                  <w:rStyle w:val="Hyperlink"/>
                  <w:sz w:val="24"/>
                  <w:szCs w:val="24"/>
                  <w:shd w:val="clear" w:color="auto" w:fill="FFFFFF"/>
                </w:rPr>
                <w:t>here</w:t>
              </w:r>
            </w:hyperlink>
            <w:r>
              <w:rPr>
                <w:color w:val="000000"/>
                <w:sz w:val="24"/>
                <w:szCs w:val="24"/>
                <w:shd w:val="clear" w:color="auto" w:fill="FFFFFF"/>
              </w:rPr>
              <w:t xml:space="preserve"> and they should end with a comma, leading to the next clause and be </w:t>
            </w:r>
            <w:r w:rsidRPr="00454AAA">
              <w:rPr>
                <w:i/>
                <w:color w:val="000000"/>
                <w:sz w:val="24"/>
                <w:szCs w:val="24"/>
                <w:shd w:val="clear" w:color="auto" w:fill="FFFFFF"/>
              </w:rPr>
              <w:t>italicized</w:t>
            </w:r>
            <w:r>
              <w:rPr>
                <w:color w:val="000000"/>
                <w:sz w:val="24"/>
                <w:szCs w:val="24"/>
                <w:shd w:val="clear" w:color="auto" w:fill="FFFFFF"/>
              </w:rPr>
              <w:t>.</w:t>
            </w:r>
          </w:p>
        </w:tc>
      </w:tr>
      <w:tr w:rsidR="002147FA" w:rsidTr="002147FA">
        <w:tc>
          <w:tcPr>
            <w:tcW w:w="2430" w:type="dxa"/>
            <w:tcBorders>
              <w:top w:val="nil"/>
              <w:left w:val="nil"/>
              <w:bottom w:val="nil"/>
              <w:right w:val="nil"/>
            </w:tcBorders>
          </w:tcPr>
          <w:p w:rsidR="00DC613B" w:rsidRPr="00454AAA" w:rsidRDefault="00DC613B" w:rsidP="00454AAA">
            <w:pPr>
              <w:pStyle w:val="Header"/>
              <w:tabs>
                <w:tab w:val="clear" w:pos="4320"/>
                <w:tab w:val="clear" w:pos="8640"/>
              </w:tabs>
              <w:rPr>
                <w:rFonts w:ascii="Cachet Bold" w:hAnsi="Cachet Bold"/>
                <w:i/>
                <w:sz w:val="24"/>
                <w:szCs w:val="24"/>
              </w:rPr>
            </w:pPr>
          </w:p>
        </w:tc>
        <w:tc>
          <w:tcPr>
            <w:tcW w:w="8730" w:type="dxa"/>
            <w:tcBorders>
              <w:top w:val="nil"/>
              <w:left w:val="nil"/>
              <w:bottom w:val="nil"/>
              <w:right w:val="nil"/>
            </w:tcBorders>
          </w:tcPr>
          <w:p w:rsidR="00DC613B" w:rsidRDefault="00DC613B" w:rsidP="00454AAA">
            <w:pPr>
              <w:pStyle w:val="Header"/>
              <w:tabs>
                <w:tab w:val="clear" w:pos="4320"/>
                <w:tab w:val="clear" w:pos="8640"/>
              </w:tabs>
              <w:rPr>
                <w:rFonts w:ascii="Cachet Bold" w:hAnsi="Cachet Bold"/>
                <w:sz w:val="24"/>
                <w:szCs w:val="24"/>
              </w:rPr>
            </w:pPr>
          </w:p>
        </w:tc>
      </w:tr>
      <w:tr w:rsidR="002147FA" w:rsidTr="002147FA">
        <w:tc>
          <w:tcPr>
            <w:tcW w:w="2430" w:type="dxa"/>
            <w:tcBorders>
              <w:top w:val="nil"/>
              <w:left w:val="nil"/>
              <w:bottom w:val="nil"/>
              <w:right w:val="nil"/>
            </w:tcBorders>
          </w:tcPr>
          <w:p w:rsidR="00DC613B" w:rsidRPr="00454AAA" w:rsidRDefault="00454AAA" w:rsidP="00454AAA">
            <w:pPr>
              <w:pStyle w:val="Header"/>
              <w:tabs>
                <w:tab w:val="clear" w:pos="4320"/>
                <w:tab w:val="clear" w:pos="8640"/>
              </w:tabs>
              <w:rPr>
                <w:rFonts w:ascii="Cachet Bold" w:hAnsi="Cachet Bold"/>
                <w:i/>
                <w:sz w:val="24"/>
                <w:szCs w:val="24"/>
              </w:rPr>
            </w:pPr>
            <w:proofErr w:type="spellStart"/>
            <w:r w:rsidRPr="00454AAA">
              <w:rPr>
                <w:rFonts w:ascii="Verdana" w:hAnsi="Verdana"/>
                <w:i/>
                <w:szCs w:val="24"/>
              </w:rPr>
              <w:t>Preambulatory</w:t>
            </w:r>
            <w:proofErr w:type="spellEnd"/>
            <w:r w:rsidRPr="00454AAA">
              <w:rPr>
                <w:rFonts w:ascii="Verdana" w:hAnsi="Verdana"/>
                <w:i/>
                <w:szCs w:val="24"/>
              </w:rPr>
              <w:t xml:space="preserve"> Clause</w:t>
            </w:r>
          </w:p>
        </w:tc>
        <w:tc>
          <w:tcPr>
            <w:tcW w:w="8730" w:type="dxa"/>
            <w:tcBorders>
              <w:top w:val="nil"/>
              <w:left w:val="nil"/>
              <w:bottom w:val="nil"/>
              <w:right w:val="nil"/>
            </w:tcBorders>
          </w:tcPr>
          <w:p w:rsidR="00DC613B" w:rsidRDefault="00454AAA" w:rsidP="00454AAA">
            <w:pPr>
              <w:pStyle w:val="Header"/>
              <w:tabs>
                <w:tab w:val="clear" w:pos="4320"/>
                <w:tab w:val="clear" w:pos="8640"/>
              </w:tabs>
              <w:rPr>
                <w:rFonts w:ascii="Cachet Bold" w:hAnsi="Cachet Bold"/>
                <w:sz w:val="24"/>
                <w:szCs w:val="24"/>
              </w:rPr>
            </w:pPr>
            <w:r>
              <w:rPr>
                <w:color w:val="000000"/>
                <w:sz w:val="24"/>
                <w:szCs w:val="24"/>
              </w:rPr>
              <w:t xml:space="preserve">Citations of past UN resolutions or treaties on the topic under discussion. </w:t>
            </w:r>
          </w:p>
        </w:tc>
      </w:tr>
      <w:tr w:rsidR="002147FA" w:rsidTr="002147FA">
        <w:tc>
          <w:tcPr>
            <w:tcW w:w="2430" w:type="dxa"/>
            <w:tcBorders>
              <w:top w:val="nil"/>
              <w:left w:val="nil"/>
              <w:bottom w:val="nil"/>
              <w:right w:val="nil"/>
            </w:tcBorders>
          </w:tcPr>
          <w:p w:rsidR="00DC613B" w:rsidRPr="00454AAA" w:rsidRDefault="00DC613B" w:rsidP="00454AAA">
            <w:pPr>
              <w:pStyle w:val="Header"/>
              <w:tabs>
                <w:tab w:val="clear" w:pos="4320"/>
                <w:tab w:val="clear" w:pos="8640"/>
              </w:tabs>
              <w:rPr>
                <w:rFonts w:ascii="Cachet Bold" w:hAnsi="Cachet Bold"/>
                <w:i/>
                <w:sz w:val="24"/>
                <w:szCs w:val="24"/>
              </w:rPr>
            </w:pPr>
          </w:p>
        </w:tc>
        <w:tc>
          <w:tcPr>
            <w:tcW w:w="8730" w:type="dxa"/>
            <w:tcBorders>
              <w:top w:val="nil"/>
              <w:left w:val="nil"/>
              <w:bottom w:val="nil"/>
              <w:right w:val="nil"/>
            </w:tcBorders>
          </w:tcPr>
          <w:p w:rsidR="00DC613B" w:rsidRDefault="002147FA" w:rsidP="00454AAA">
            <w:pPr>
              <w:pStyle w:val="Header"/>
              <w:tabs>
                <w:tab w:val="clear" w:pos="4320"/>
                <w:tab w:val="clear" w:pos="8640"/>
              </w:tabs>
              <w:rPr>
                <w:rFonts w:ascii="Cachet Bold" w:hAnsi="Cachet Bold"/>
                <w:sz w:val="24"/>
                <w:szCs w:val="24"/>
              </w:rPr>
            </w:pPr>
            <w:r w:rsidRPr="00DC613B">
              <w:rPr>
                <w:rFonts w:ascii="Cachet Bold" w:hAnsi="Cachet Bold"/>
                <w:color w:val="A6A6A6" w:themeColor="background1" w:themeShade="A6"/>
                <w:sz w:val="24"/>
                <w:szCs w:val="24"/>
              </w:rPr>
              <w:t>Click here to enter text</w:t>
            </w:r>
          </w:p>
        </w:tc>
      </w:tr>
      <w:tr w:rsidR="002147FA" w:rsidTr="002147FA">
        <w:tc>
          <w:tcPr>
            <w:tcW w:w="2430" w:type="dxa"/>
            <w:tcBorders>
              <w:top w:val="nil"/>
              <w:left w:val="nil"/>
              <w:bottom w:val="nil"/>
              <w:right w:val="nil"/>
            </w:tcBorders>
          </w:tcPr>
          <w:p w:rsidR="00DC613B" w:rsidRPr="00454AAA" w:rsidRDefault="00454AAA" w:rsidP="00454AAA">
            <w:pPr>
              <w:pStyle w:val="Header"/>
              <w:tabs>
                <w:tab w:val="clear" w:pos="4320"/>
                <w:tab w:val="clear" w:pos="8640"/>
              </w:tabs>
              <w:rPr>
                <w:rFonts w:ascii="Verdana" w:hAnsi="Verdana"/>
                <w:i/>
                <w:sz w:val="24"/>
                <w:szCs w:val="24"/>
              </w:rPr>
            </w:pPr>
            <w:proofErr w:type="spellStart"/>
            <w:r w:rsidRPr="00454AAA">
              <w:rPr>
                <w:rFonts w:ascii="Verdana" w:hAnsi="Verdana"/>
                <w:i/>
                <w:szCs w:val="24"/>
              </w:rPr>
              <w:t>Preambulatory</w:t>
            </w:r>
            <w:proofErr w:type="spellEnd"/>
            <w:r w:rsidRPr="00454AAA">
              <w:rPr>
                <w:rFonts w:ascii="Verdana" w:hAnsi="Verdana"/>
                <w:i/>
                <w:szCs w:val="24"/>
              </w:rPr>
              <w:t xml:space="preserve"> Clause</w:t>
            </w:r>
          </w:p>
        </w:tc>
        <w:tc>
          <w:tcPr>
            <w:tcW w:w="8730" w:type="dxa"/>
            <w:tcBorders>
              <w:top w:val="nil"/>
              <w:left w:val="nil"/>
              <w:bottom w:val="nil"/>
              <w:right w:val="nil"/>
            </w:tcBorders>
          </w:tcPr>
          <w:p w:rsidR="00DC613B" w:rsidRPr="00454AAA" w:rsidRDefault="00454AAA" w:rsidP="002147FA">
            <w:pPr>
              <w:pStyle w:val="Header"/>
              <w:tabs>
                <w:tab w:val="clear" w:pos="4320"/>
                <w:tab w:val="clear" w:pos="8640"/>
              </w:tabs>
              <w:rPr>
                <w:rFonts w:ascii="Verdana" w:hAnsi="Verdana"/>
                <w:sz w:val="24"/>
                <w:szCs w:val="24"/>
              </w:rPr>
            </w:pPr>
            <w:r w:rsidRPr="00454AAA">
              <w:rPr>
                <w:rFonts w:ascii="Verdana" w:hAnsi="Verdana"/>
                <w:szCs w:val="24"/>
              </w:rPr>
              <w:t>Mentions of s</w:t>
            </w:r>
            <w:r w:rsidR="002147FA">
              <w:rPr>
                <w:rFonts w:ascii="Verdana" w:hAnsi="Verdana"/>
                <w:szCs w:val="24"/>
              </w:rPr>
              <w:t>tatements made by the Secretary-</w:t>
            </w:r>
            <w:r w:rsidRPr="00454AAA">
              <w:rPr>
                <w:rFonts w:ascii="Verdana" w:hAnsi="Verdana"/>
                <w:szCs w:val="24"/>
              </w:rPr>
              <w:t>General or relevant UN body</w:t>
            </w:r>
            <w:r w:rsidR="002147FA">
              <w:rPr>
                <w:rFonts w:ascii="Verdana" w:hAnsi="Verdana"/>
                <w:szCs w:val="24"/>
              </w:rPr>
              <w:t>/</w:t>
            </w:r>
            <w:r w:rsidRPr="00454AAA">
              <w:rPr>
                <w:rFonts w:ascii="Verdana" w:hAnsi="Verdana"/>
                <w:szCs w:val="24"/>
              </w:rPr>
              <w:t>agency</w:t>
            </w:r>
          </w:p>
        </w:tc>
      </w:tr>
      <w:tr w:rsidR="00454AAA" w:rsidTr="002147FA">
        <w:tc>
          <w:tcPr>
            <w:tcW w:w="2430" w:type="dxa"/>
            <w:tcBorders>
              <w:top w:val="nil"/>
              <w:left w:val="nil"/>
              <w:bottom w:val="nil"/>
              <w:right w:val="nil"/>
            </w:tcBorders>
          </w:tcPr>
          <w:p w:rsidR="00454AAA" w:rsidRPr="00454AAA" w:rsidRDefault="00454AAA" w:rsidP="00454AAA">
            <w:pPr>
              <w:pStyle w:val="Header"/>
              <w:tabs>
                <w:tab w:val="clear" w:pos="4320"/>
                <w:tab w:val="clear" w:pos="8640"/>
              </w:tabs>
              <w:rPr>
                <w:rFonts w:ascii="Verdana" w:hAnsi="Verdana"/>
                <w:i/>
                <w:szCs w:val="24"/>
              </w:rPr>
            </w:pPr>
          </w:p>
        </w:tc>
        <w:tc>
          <w:tcPr>
            <w:tcW w:w="8730" w:type="dxa"/>
            <w:tcBorders>
              <w:top w:val="nil"/>
              <w:left w:val="nil"/>
              <w:bottom w:val="nil"/>
              <w:right w:val="nil"/>
            </w:tcBorders>
          </w:tcPr>
          <w:p w:rsidR="00454AAA" w:rsidRPr="00DC613B" w:rsidRDefault="00454AAA" w:rsidP="00454AAA">
            <w:pPr>
              <w:pStyle w:val="Header"/>
              <w:tabs>
                <w:tab w:val="clear" w:pos="4320"/>
                <w:tab w:val="clear" w:pos="8640"/>
              </w:tabs>
              <w:rPr>
                <w:rFonts w:ascii="Cachet Bold" w:hAnsi="Cachet Bold"/>
                <w:color w:val="A6A6A6" w:themeColor="background1" w:themeShade="A6"/>
                <w:sz w:val="24"/>
                <w:szCs w:val="24"/>
              </w:rPr>
            </w:pPr>
            <w:r w:rsidRPr="00DC613B">
              <w:rPr>
                <w:rFonts w:ascii="Cachet Bold" w:hAnsi="Cachet Bold"/>
                <w:color w:val="A6A6A6" w:themeColor="background1" w:themeShade="A6"/>
                <w:sz w:val="24"/>
                <w:szCs w:val="24"/>
              </w:rPr>
              <w:t>Click here to enter text</w:t>
            </w:r>
          </w:p>
        </w:tc>
      </w:tr>
      <w:tr w:rsidR="002147FA" w:rsidTr="002147FA">
        <w:tc>
          <w:tcPr>
            <w:tcW w:w="2430" w:type="dxa"/>
            <w:tcBorders>
              <w:top w:val="nil"/>
              <w:left w:val="nil"/>
              <w:bottom w:val="nil"/>
              <w:right w:val="nil"/>
            </w:tcBorders>
          </w:tcPr>
          <w:p w:rsidR="00454AAA" w:rsidRPr="00454AAA" w:rsidRDefault="00454AAA" w:rsidP="00454AAA">
            <w:pPr>
              <w:pStyle w:val="Header"/>
              <w:tabs>
                <w:tab w:val="clear" w:pos="4320"/>
                <w:tab w:val="clear" w:pos="8640"/>
              </w:tabs>
              <w:rPr>
                <w:rFonts w:ascii="Verdana" w:hAnsi="Verdana"/>
                <w:i/>
                <w:sz w:val="24"/>
                <w:szCs w:val="24"/>
              </w:rPr>
            </w:pPr>
            <w:proofErr w:type="spellStart"/>
            <w:r w:rsidRPr="00454AAA">
              <w:rPr>
                <w:rFonts w:ascii="Verdana" w:hAnsi="Verdana"/>
                <w:i/>
                <w:szCs w:val="24"/>
              </w:rPr>
              <w:t>Preambulatory</w:t>
            </w:r>
            <w:proofErr w:type="spellEnd"/>
            <w:r w:rsidRPr="00454AAA">
              <w:rPr>
                <w:rFonts w:ascii="Verdana" w:hAnsi="Verdana"/>
                <w:i/>
                <w:szCs w:val="24"/>
              </w:rPr>
              <w:t xml:space="preserve"> Clause</w:t>
            </w:r>
          </w:p>
        </w:tc>
        <w:tc>
          <w:tcPr>
            <w:tcW w:w="8730" w:type="dxa"/>
            <w:tcBorders>
              <w:top w:val="nil"/>
              <w:left w:val="nil"/>
              <w:bottom w:val="nil"/>
              <w:right w:val="nil"/>
            </w:tcBorders>
          </w:tcPr>
          <w:p w:rsidR="00454AAA" w:rsidRDefault="002147FA" w:rsidP="002147FA">
            <w:pPr>
              <w:pStyle w:val="Header"/>
              <w:tabs>
                <w:tab w:val="clear" w:pos="4320"/>
                <w:tab w:val="clear" w:pos="8640"/>
              </w:tabs>
              <w:rPr>
                <w:rFonts w:ascii="Cachet Bold" w:hAnsi="Cachet Bold"/>
                <w:sz w:val="24"/>
                <w:szCs w:val="24"/>
              </w:rPr>
            </w:pPr>
            <w:r w:rsidRPr="002147FA">
              <w:rPr>
                <w:rFonts w:ascii="Verdana" w:hAnsi="Verdana"/>
                <w:sz w:val="18"/>
                <w:szCs w:val="24"/>
              </w:rPr>
              <w:t>Recognition of the efforts by</w:t>
            </w:r>
            <w:r w:rsidR="00454AAA" w:rsidRPr="002147FA">
              <w:rPr>
                <w:rFonts w:ascii="Verdana" w:hAnsi="Verdana"/>
                <w:sz w:val="18"/>
                <w:szCs w:val="24"/>
              </w:rPr>
              <w:t xml:space="preserve"> nongov</w:t>
            </w:r>
            <w:r w:rsidRPr="002147FA">
              <w:rPr>
                <w:rFonts w:ascii="Verdana" w:hAnsi="Verdana"/>
                <w:sz w:val="18"/>
                <w:szCs w:val="24"/>
              </w:rPr>
              <w:t>er</w:t>
            </w:r>
            <w:r w:rsidR="00454AAA" w:rsidRPr="002147FA">
              <w:rPr>
                <w:rFonts w:ascii="Verdana" w:hAnsi="Verdana"/>
                <w:sz w:val="18"/>
                <w:szCs w:val="24"/>
              </w:rPr>
              <w:t>nmental organiz</w:t>
            </w:r>
            <w:r w:rsidRPr="002147FA">
              <w:rPr>
                <w:rFonts w:ascii="Verdana" w:hAnsi="Verdana"/>
                <w:sz w:val="18"/>
                <w:szCs w:val="24"/>
              </w:rPr>
              <w:t>ations in dealing with the issue</w:t>
            </w:r>
          </w:p>
        </w:tc>
      </w:tr>
      <w:tr w:rsidR="00454AAA" w:rsidTr="002147FA">
        <w:tc>
          <w:tcPr>
            <w:tcW w:w="2430" w:type="dxa"/>
            <w:tcBorders>
              <w:top w:val="nil"/>
              <w:left w:val="nil"/>
              <w:bottom w:val="nil"/>
              <w:right w:val="nil"/>
            </w:tcBorders>
          </w:tcPr>
          <w:p w:rsidR="00454AAA" w:rsidRDefault="00454AAA" w:rsidP="00454AAA">
            <w:pPr>
              <w:pStyle w:val="Header"/>
              <w:tabs>
                <w:tab w:val="clear" w:pos="4320"/>
                <w:tab w:val="clear" w:pos="8640"/>
              </w:tabs>
              <w:rPr>
                <w:rFonts w:ascii="Cachet Bold" w:hAnsi="Cachet Bold"/>
                <w:sz w:val="24"/>
                <w:szCs w:val="24"/>
              </w:rPr>
            </w:pPr>
          </w:p>
        </w:tc>
        <w:tc>
          <w:tcPr>
            <w:tcW w:w="8730" w:type="dxa"/>
            <w:tcBorders>
              <w:top w:val="nil"/>
              <w:left w:val="nil"/>
              <w:bottom w:val="nil"/>
              <w:right w:val="nil"/>
            </w:tcBorders>
          </w:tcPr>
          <w:p w:rsidR="00454AAA" w:rsidRDefault="00454AAA" w:rsidP="00454AAA">
            <w:pPr>
              <w:pStyle w:val="Header"/>
              <w:tabs>
                <w:tab w:val="clear" w:pos="4320"/>
                <w:tab w:val="clear" w:pos="8640"/>
              </w:tabs>
              <w:rPr>
                <w:rFonts w:ascii="Cachet Bold" w:hAnsi="Cachet Bold"/>
                <w:sz w:val="24"/>
                <w:szCs w:val="24"/>
              </w:rPr>
            </w:pPr>
            <w:r w:rsidRPr="00DC613B">
              <w:rPr>
                <w:rFonts w:ascii="Cachet Bold" w:hAnsi="Cachet Bold"/>
                <w:color w:val="A6A6A6" w:themeColor="background1" w:themeShade="A6"/>
                <w:sz w:val="24"/>
                <w:szCs w:val="24"/>
              </w:rPr>
              <w:t>Click here to enter text</w:t>
            </w:r>
          </w:p>
        </w:tc>
      </w:tr>
      <w:tr w:rsidR="002147FA" w:rsidTr="002147FA">
        <w:tc>
          <w:tcPr>
            <w:tcW w:w="2430" w:type="dxa"/>
            <w:tcBorders>
              <w:top w:val="nil"/>
              <w:left w:val="nil"/>
              <w:bottom w:val="nil"/>
              <w:right w:val="nil"/>
            </w:tcBorders>
          </w:tcPr>
          <w:p w:rsidR="00454AAA" w:rsidRPr="00454AAA" w:rsidRDefault="00454AAA" w:rsidP="00454AAA">
            <w:pPr>
              <w:pStyle w:val="Header"/>
              <w:tabs>
                <w:tab w:val="clear" w:pos="4320"/>
                <w:tab w:val="clear" w:pos="8640"/>
              </w:tabs>
              <w:rPr>
                <w:rFonts w:ascii="Verdana" w:hAnsi="Verdana"/>
                <w:i/>
                <w:sz w:val="24"/>
                <w:szCs w:val="24"/>
              </w:rPr>
            </w:pPr>
            <w:proofErr w:type="spellStart"/>
            <w:r w:rsidRPr="00454AAA">
              <w:rPr>
                <w:rFonts w:ascii="Verdana" w:hAnsi="Verdana"/>
                <w:i/>
                <w:szCs w:val="24"/>
              </w:rPr>
              <w:t>Preambulatory</w:t>
            </w:r>
            <w:proofErr w:type="spellEnd"/>
            <w:r w:rsidRPr="00454AAA">
              <w:rPr>
                <w:rFonts w:ascii="Verdana" w:hAnsi="Verdana"/>
                <w:i/>
                <w:szCs w:val="24"/>
              </w:rPr>
              <w:t xml:space="preserve"> Clause</w:t>
            </w:r>
          </w:p>
        </w:tc>
        <w:tc>
          <w:tcPr>
            <w:tcW w:w="8730" w:type="dxa"/>
            <w:tcBorders>
              <w:top w:val="nil"/>
              <w:left w:val="nil"/>
              <w:bottom w:val="nil"/>
              <w:right w:val="nil"/>
            </w:tcBorders>
          </w:tcPr>
          <w:p w:rsidR="00454AAA" w:rsidRDefault="00454AAA" w:rsidP="00454AAA">
            <w:pPr>
              <w:pStyle w:val="Header"/>
              <w:tabs>
                <w:tab w:val="clear" w:pos="4320"/>
                <w:tab w:val="clear" w:pos="8640"/>
              </w:tabs>
              <w:rPr>
                <w:rFonts w:ascii="Cachet Bold" w:hAnsi="Cachet Bold"/>
                <w:sz w:val="24"/>
                <w:szCs w:val="24"/>
              </w:rPr>
            </w:pPr>
            <w:r>
              <w:rPr>
                <w:rFonts w:ascii="Verdana" w:hAnsi="Verdana"/>
                <w:szCs w:val="24"/>
              </w:rPr>
              <w:t>General statements on the topic, its significance and its impact.</w:t>
            </w:r>
          </w:p>
        </w:tc>
      </w:tr>
      <w:tr w:rsidR="002147FA" w:rsidTr="002147FA">
        <w:tc>
          <w:tcPr>
            <w:tcW w:w="2430" w:type="dxa"/>
            <w:tcBorders>
              <w:top w:val="nil"/>
              <w:left w:val="nil"/>
              <w:bottom w:val="nil"/>
              <w:right w:val="nil"/>
            </w:tcBorders>
          </w:tcPr>
          <w:p w:rsidR="00454AAA" w:rsidRDefault="00454AAA" w:rsidP="00454AAA">
            <w:pPr>
              <w:pStyle w:val="Header"/>
              <w:tabs>
                <w:tab w:val="clear" w:pos="4320"/>
                <w:tab w:val="clear" w:pos="8640"/>
              </w:tabs>
              <w:rPr>
                <w:rFonts w:ascii="Cachet Bold" w:hAnsi="Cachet Bold"/>
                <w:sz w:val="24"/>
                <w:szCs w:val="24"/>
              </w:rPr>
            </w:pPr>
          </w:p>
        </w:tc>
        <w:tc>
          <w:tcPr>
            <w:tcW w:w="8730" w:type="dxa"/>
            <w:tcBorders>
              <w:top w:val="nil"/>
              <w:left w:val="nil"/>
              <w:bottom w:val="nil"/>
              <w:right w:val="nil"/>
            </w:tcBorders>
          </w:tcPr>
          <w:p w:rsidR="002147FA" w:rsidRDefault="00454AAA" w:rsidP="00454AAA">
            <w:pPr>
              <w:pStyle w:val="Header"/>
              <w:tabs>
                <w:tab w:val="clear" w:pos="4320"/>
                <w:tab w:val="clear" w:pos="8640"/>
              </w:tabs>
              <w:rPr>
                <w:rFonts w:ascii="Cachet Bold" w:hAnsi="Cachet Bold"/>
                <w:color w:val="A6A6A6" w:themeColor="background1" w:themeShade="A6"/>
                <w:sz w:val="24"/>
                <w:szCs w:val="24"/>
              </w:rPr>
            </w:pPr>
            <w:r w:rsidRPr="00DC613B">
              <w:rPr>
                <w:rFonts w:ascii="Cachet Bold" w:hAnsi="Cachet Bold"/>
                <w:color w:val="A6A6A6" w:themeColor="background1" w:themeShade="A6"/>
                <w:sz w:val="24"/>
                <w:szCs w:val="24"/>
              </w:rPr>
              <w:t>Click here to enter text</w:t>
            </w:r>
          </w:p>
          <w:p w:rsidR="002147FA" w:rsidRDefault="002147FA" w:rsidP="00454AAA">
            <w:pPr>
              <w:pStyle w:val="Header"/>
              <w:tabs>
                <w:tab w:val="clear" w:pos="4320"/>
                <w:tab w:val="clear" w:pos="8640"/>
              </w:tabs>
              <w:rPr>
                <w:rFonts w:ascii="Cachet Bold" w:hAnsi="Cachet Bold"/>
                <w:sz w:val="24"/>
                <w:szCs w:val="24"/>
              </w:rPr>
            </w:pPr>
          </w:p>
        </w:tc>
      </w:tr>
      <w:tr w:rsidR="00454AAA" w:rsidTr="002147FA">
        <w:tc>
          <w:tcPr>
            <w:tcW w:w="11160" w:type="dxa"/>
            <w:gridSpan w:val="2"/>
            <w:tcBorders>
              <w:top w:val="nil"/>
              <w:left w:val="nil"/>
              <w:bottom w:val="nil"/>
              <w:right w:val="nil"/>
            </w:tcBorders>
          </w:tcPr>
          <w:p w:rsidR="00454AAA" w:rsidRPr="00454AAA" w:rsidRDefault="00454AAA" w:rsidP="00454AAA">
            <w:pPr>
              <w:pStyle w:val="Header"/>
              <w:tabs>
                <w:tab w:val="clear" w:pos="4320"/>
                <w:tab w:val="clear" w:pos="8640"/>
              </w:tabs>
              <w:jc w:val="both"/>
              <w:rPr>
                <w:rFonts w:ascii="Verdana" w:hAnsi="Verdana"/>
                <w:szCs w:val="24"/>
                <w:u w:val="single"/>
              </w:rPr>
            </w:pPr>
            <w:r w:rsidRPr="00454AAA">
              <w:rPr>
                <w:rFonts w:ascii="Verdana" w:hAnsi="Verdana"/>
                <w:szCs w:val="24"/>
                <w:u w:val="single"/>
              </w:rPr>
              <w:t>Operative Clauses</w:t>
            </w:r>
          </w:p>
          <w:p w:rsidR="00454AAA" w:rsidRDefault="00454AAA" w:rsidP="00D63F4B">
            <w:pPr>
              <w:pStyle w:val="Header"/>
              <w:tabs>
                <w:tab w:val="clear" w:pos="4320"/>
                <w:tab w:val="clear" w:pos="8640"/>
              </w:tabs>
              <w:jc w:val="both"/>
              <w:rPr>
                <w:rFonts w:ascii="Verdana" w:hAnsi="Verdana"/>
                <w:szCs w:val="24"/>
              </w:rPr>
            </w:pPr>
            <w:r w:rsidRPr="00454AAA">
              <w:rPr>
                <w:rFonts w:ascii="Verdana" w:hAnsi="Verdana"/>
                <w:szCs w:val="24"/>
              </w:rPr>
              <w:t xml:space="preserve">Write about what the UN is actually going to do.  Be specific. Use numbers. Clauses should be numbered </w:t>
            </w:r>
            <w:hyperlink r:id="rId8" w:history="1">
              <w:r w:rsidR="00D63F4B">
                <w:rPr>
                  <w:rStyle w:val="Hyperlink"/>
                  <w:rFonts w:ascii="Verdana" w:hAnsi="Verdana"/>
                  <w:szCs w:val="24"/>
                </w:rPr>
                <w:t>here</w:t>
              </w:r>
            </w:hyperlink>
            <w:r w:rsidR="00D63F4B">
              <w:rPr>
                <w:rFonts w:ascii="Verdana" w:hAnsi="Verdana"/>
                <w:szCs w:val="24"/>
              </w:rPr>
              <w:t xml:space="preserve">. </w:t>
            </w:r>
            <w:r w:rsidRPr="00454AAA">
              <w:rPr>
                <w:rFonts w:ascii="Verdana" w:hAnsi="Verdana"/>
                <w:szCs w:val="24"/>
              </w:rPr>
              <w:t xml:space="preserve"> List of Operative Clauses here and they should be numbered, support one another and continue to </w:t>
            </w:r>
            <w:r w:rsidRPr="00454AAA">
              <w:rPr>
                <w:rFonts w:ascii="Verdana" w:hAnsi="Verdana"/>
                <w:szCs w:val="24"/>
              </w:rPr>
              <w:lastRenderedPageBreak/>
              <w:t>build the solution –</w:t>
            </w:r>
            <w:r>
              <w:rPr>
                <w:rFonts w:ascii="Verdana" w:hAnsi="Verdana"/>
                <w:szCs w:val="24"/>
              </w:rPr>
              <w:t xml:space="preserve"> all </w:t>
            </w:r>
            <w:r w:rsidRPr="00454AAA">
              <w:rPr>
                <w:rFonts w:ascii="Verdana" w:hAnsi="Verdana"/>
                <w:szCs w:val="24"/>
                <w:u w:val="single"/>
              </w:rPr>
              <w:t>underlined</w:t>
            </w:r>
            <w:r>
              <w:rPr>
                <w:rFonts w:ascii="Verdana" w:hAnsi="Verdana"/>
                <w:szCs w:val="24"/>
              </w:rPr>
              <w:t xml:space="preserve"> and </w:t>
            </w:r>
            <w:r w:rsidRPr="00454AAA">
              <w:rPr>
                <w:rFonts w:ascii="Verdana" w:hAnsi="Verdana"/>
                <w:szCs w:val="24"/>
              </w:rPr>
              <w:t xml:space="preserve">punctuated by a semicolon, with the exception of the last operative clause which should end with a period. </w:t>
            </w:r>
          </w:p>
          <w:p w:rsidR="002147FA" w:rsidRPr="00454AAA" w:rsidRDefault="002147FA" w:rsidP="00D63F4B">
            <w:pPr>
              <w:pStyle w:val="Header"/>
              <w:tabs>
                <w:tab w:val="clear" w:pos="4320"/>
                <w:tab w:val="clear" w:pos="8640"/>
              </w:tabs>
              <w:jc w:val="both"/>
              <w:rPr>
                <w:rFonts w:ascii="Verdana" w:hAnsi="Verdana"/>
                <w:szCs w:val="24"/>
              </w:rPr>
            </w:pPr>
          </w:p>
        </w:tc>
      </w:tr>
      <w:tr w:rsidR="00454AAA" w:rsidTr="002147FA">
        <w:tc>
          <w:tcPr>
            <w:tcW w:w="2430" w:type="dxa"/>
            <w:tcBorders>
              <w:top w:val="nil"/>
              <w:left w:val="nil"/>
              <w:bottom w:val="nil"/>
              <w:right w:val="nil"/>
            </w:tcBorders>
          </w:tcPr>
          <w:p w:rsidR="00454AAA" w:rsidRPr="00454AAA" w:rsidRDefault="00D63F4B" w:rsidP="00454AAA">
            <w:pPr>
              <w:pStyle w:val="Header"/>
              <w:tabs>
                <w:tab w:val="clear" w:pos="4320"/>
                <w:tab w:val="clear" w:pos="8640"/>
              </w:tabs>
              <w:jc w:val="both"/>
              <w:rPr>
                <w:rFonts w:ascii="Verdana" w:hAnsi="Verdana"/>
                <w:szCs w:val="24"/>
                <w:u w:val="single"/>
              </w:rPr>
            </w:pPr>
            <w:r>
              <w:rPr>
                <w:rFonts w:ascii="Verdana" w:hAnsi="Verdana"/>
                <w:szCs w:val="24"/>
                <w:u w:val="single"/>
              </w:rPr>
              <w:lastRenderedPageBreak/>
              <w:t>Operative Clause</w:t>
            </w:r>
          </w:p>
        </w:tc>
        <w:tc>
          <w:tcPr>
            <w:tcW w:w="8730" w:type="dxa"/>
            <w:tcBorders>
              <w:top w:val="nil"/>
              <w:left w:val="nil"/>
              <w:bottom w:val="nil"/>
              <w:right w:val="nil"/>
            </w:tcBorders>
          </w:tcPr>
          <w:p w:rsidR="00454AAA" w:rsidRDefault="00D63F4B" w:rsidP="00D63F4B">
            <w:pPr>
              <w:pStyle w:val="Header"/>
              <w:tabs>
                <w:tab w:val="clear" w:pos="4320"/>
                <w:tab w:val="clear" w:pos="8640"/>
              </w:tabs>
              <w:jc w:val="both"/>
              <w:rPr>
                <w:rFonts w:ascii="Verdana" w:hAnsi="Verdana"/>
                <w:color w:val="A6A6A6" w:themeColor="background1" w:themeShade="A6"/>
                <w:szCs w:val="24"/>
              </w:rPr>
            </w:pPr>
            <w:r w:rsidRPr="00D63F4B">
              <w:rPr>
                <w:rFonts w:ascii="Verdana" w:hAnsi="Verdana"/>
                <w:szCs w:val="24"/>
              </w:rPr>
              <w:t>First Action the UN will take;</w:t>
            </w:r>
          </w:p>
        </w:tc>
      </w:tr>
      <w:tr w:rsidR="00D63F4B" w:rsidTr="002147FA">
        <w:tc>
          <w:tcPr>
            <w:tcW w:w="2430" w:type="dxa"/>
            <w:tcBorders>
              <w:top w:val="nil"/>
              <w:left w:val="nil"/>
              <w:bottom w:val="nil"/>
              <w:right w:val="nil"/>
            </w:tcBorders>
          </w:tcPr>
          <w:p w:rsidR="00D63F4B" w:rsidRDefault="00D63F4B" w:rsidP="00454AAA">
            <w:pPr>
              <w:pStyle w:val="Header"/>
              <w:tabs>
                <w:tab w:val="clear" w:pos="4320"/>
                <w:tab w:val="clear" w:pos="8640"/>
              </w:tabs>
              <w:jc w:val="both"/>
              <w:rPr>
                <w:rFonts w:ascii="Verdana" w:hAnsi="Verdana"/>
                <w:szCs w:val="24"/>
                <w:u w:val="single"/>
              </w:rPr>
            </w:pPr>
          </w:p>
        </w:tc>
        <w:tc>
          <w:tcPr>
            <w:tcW w:w="8730" w:type="dxa"/>
            <w:tcBorders>
              <w:top w:val="nil"/>
              <w:left w:val="nil"/>
              <w:bottom w:val="nil"/>
              <w:right w:val="nil"/>
            </w:tcBorders>
          </w:tcPr>
          <w:p w:rsidR="00D63F4B" w:rsidRPr="00D63F4B" w:rsidRDefault="00D63F4B" w:rsidP="00D63F4B">
            <w:pPr>
              <w:pStyle w:val="Header"/>
              <w:tabs>
                <w:tab w:val="clear" w:pos="4320"/>
                <w:tab w:val="clear" w:pos="8640"/>
              </w:tabs>
              <w:jc w:val="both"/>
              <w:rPr>
                <w:rFonts w:ascii="Verdana" w:hAnsi="Verdana"/>
                <w:szCs w:val="24"/>
              </w:rPr>
            </w:pPr>
            <w:r w:rsidRPr="00DC613B">
              <w:rPr>
                <w:rFonts w:ascii="Cachet Bold" w:hAnsi="Cachet Bold"/>
                <w:color w:val="A6A6A6" w:themeColor="background1" w:themeShade="A6"/>
                <w:sz w:val="24"/>
                <w:szCs w:val="24"/>
              </w:rPr>
              <w:t>Click here to enter text</w:t>
            </w:r>
          </w:p>
        </w:tc>
      </w:tr>
      <w:tr w:rsidR="00D63F4B" w:rsidTr="002147FA">
        <w:tc>
          <w:tcPr>
            <w:tcW w:w="2430" w:type="dxa"/>
            <w:tcBorders>
              <w:top w:val="nil"/>
              <w:left w:val="nil"/>
              <w:bottom w:val="nil"/>
              <w:right w:val="nil"/>
            </w:tcBorders>
          </w:tcPr>
          <w:p w:rsidR="00D63F4B" w:rsidRPr="00454AAA" w:rsidRDefault="00D63F4B" w:rsidP="00D63F4B">
            <w:pPr>
              <w:pStyle w:val="Header"/>
              <w:tabs>
                <w:tab w:val="clear" w:pos="4320"/>
                <w:tab w:val="clear" w:pos="8640"/>
              </w:tabs>
              <w:jc w:val="both"/>
              <w:rPr>
                <w:rFonts w:ascii="Verdana" w:hAnsi="Verdana"/>
                <w:szCs w:val="24"/>
                <w:u w:val="single"/>
              </w:rPr>
            </w:pPr>
            <w:r>
              <w:rPr>
                <w:rFonts w:ascii="Verdana" w:hAnsi="Verdana"/>
                <w:szCs w:val="24"/>
                <w:u w:val="single"/>
              </w:rPr>
              <w:t>Operative Clause</w:t>
            </w:r>
          </w:p>
        </w:tc>
        <w:tc>
          <w:tcPr>
            <w:tcW w:w="8730" w:type="dxa"/>
            <w:tcBorders>
              <w:top w:val="nil"/>
              <w:left w:val="nil"/>
              <w:bottom w:val="nil"/>
              <w:right w:val="nil"/>
            </w:tcBorders>
          </w:tcPr>
          <w:p w:rsidR="00D63F4B" w:rsidRDefault="00D63F4B" w:rsidP="00D63F4B">
            <w:pPr>
              <w:pStyle w:val="Header"/>
              <w:tabs>
                <w:tab w:val="clear" w:pos="4320"/>
                <w:tab w:val="clear" w:pos="8640"/>
              </w:tabs>
              <w:jc w:val="both"/>
              <w:rPr>
                <w:rFonts w:ascii="Verdana" w:hAnsi="Verdana"/>
                <w:color w:val="A6A6A6" w:themeColor="background1" w:themeShade="A6"/>
                <w:szCs w:val="24"/>
              </w:rPr>
            </w:pPr>
            <w:r>
              <w:rPr>
                <w:rFonts w:ascii="Verdana" w:hAnsi="Verdana"/>
                <w:szCs w:val="24"/>
              </w:rPr>
              <w:t>Next building a</w:t>
            </w:r>
            <w:r w:rsidRPr="00D63F4B">
              <w:rPr>
                <w:rFonts w:ascii="Verdana" w:hAnsi="Verdana"/>
                <w:szCs w:val="24"/>
              </w:rPr>
              <w:t>ction the UN will take;</w:t>
            </w:r>
            <w:r>
              <w:rPr>
                <w:rFonts w:ascii="Verdana" w:hAnsi="Verdana"/>
                <w:szCs w:val="24"/>
              </w:rPr>
              <w:t xml:space="preserve"> </w:t>
            </w:r>
            <w:r w:rsidRPr="00DC613B">
              <w:rPr>
                <w:color w:val="000000"/>
                <w:sz w:val="24"/>
                <w:szCs w:val="24"/>
              </w:rPr>
              <w:t>Know the limits that the UN has, each country has a right to sovereignty;</w:t>
            </w:r>
            <w:r>
              <w:rPr>
                <w:rFonts w:ascii="Verdana" w:hAnsi="Verdana"/>
                <w:szCs w:val="24"/>
              </w:rPr>
              <w:t xml:space="preserve"> </w:t>
            </w:r>
          </w:p>
        </w:tc>
      </w:tr>
      <w:tr w:rsidR="00D63F4B" w:rsidTr="002147FA">
        <w:tc>
          <w:tcPr>
            <w:tcW w:w="2430" w:type="dxa"/>
            <w:tcBorders>
              <w:top w:val="nil"/>
              <w:left w:val="nil"/>
              <w:bottom w:val="nil"/>
              <w:right w:val="nil"/>
            </w:tcBorders>
          </w:tcPr>
          <w:p w:rsidR="00D63F4B" w:rsidRDefault="00D63F4B" w:rsidP="00D63F4B">
            <w:pPr>
              <w:pStyle w:val="Header"/>
              <w:tabs>
                <w:tab w:val="clear" w:pos="4320"/>
                <w:tab w:val="clear" w:pos="8640"/>
              </w:tabs>
              <w:jc w:val="both"/>
              <w:rPr>
                <w:rFonts w:ascii="Verdana" w:hAnsi="Verdana"/>
                <w:szCs w:val="24"/>
                <w:u w:val="single"/>
              </w:rPr>
            </w:pPr>
          </w:p>
        </w:tc>
        <w:tc>
          <w:tcPr>
            <w:tcW w:w="8730" w:type="dxa"/>
            <w:tcBorders>
              <w:top w:val="nil"/>
              <w:left w:val="nil"/>
              <w:bottom w:val="nil"/>
              <w:right w:val="nil"/>
            </w:tcBorders>
          </w:tcPr>
          <w:p w:rsidR="00D63F4B" w:rsidRPr="00D63F4B" w:rsidRDefault="00D63F4B" w:rsidP="00D63F4B">
            <w:pPr>
              <w:pStyle w:val="Header"/>
              <w:tabs>
                <w:tab w:val="clear" w:pos="4320"/>
                <w:tab w:val="clear" w:pos="8640"/>
              </w:tabs>
              <w:jc w:val="both"/>
              <w:rPr>
                <w:rFonts w:ascii="Verdana" w:hAnsi="Verdana"/>
                <w:szCs w:val="24"/>
              </w:rPr>
            </w:pPr>
            <w:r w:rsidRPr="00DC613B">
              <w:rPr>
                <w:rFonts w:ascii="Cachet Bold" w:hAnsi="Cachet Bold"/>
                <w:color w:val="A6A6A6" w:themeColor="background1" w:themeShade="A6"/>
                <w:sz w:val="24"/>
                <w:szCs w:val="24"/>
              </w:rPr>
              <w:t>Click here to enter text</w:t>
            </w:r>
          </w:p>
        </w:tc>
      </w:tr>
      <w:tr w:rsidR="00D63F4B" w:rsidTr="002147FA">
        <w:tc>
          <w:tcPr>
            <w:tcW w:w="2430" w:type="dxa"/>
            <w:tcBorders>
              <w:top w:val="nil"/>
              <w:left w:val="nil"/>
              <w:bottom w:val="nil"/>
              <w:right w:val="nil"/>
            </w:tcBorders>
          </w:tcPr>
          <w:p w:rsidR="00D63F4B" w:rsidRPr="00454AAA" w:rsidRDefault="00D63F4B" w:rsidP="00D63F4B">
            <w:pPr>
              <w:pStyle w:val="Header"/>
              <w:tabs>
                <w:tab w:val="clear" w:pos="4320"/>
                <w:tab w:val="clear" w:pos="8640"/>
              </w:tabs>
              <w:jc w:val="both"/>
              <w:rPr>
                <w:rFonts w:ascii="Verdana" w:hAnsi="Verdana"/>
                <w:szCs w:val="24"/>
                <w:u w:val="single"/>
              </w:rPr>
            </w:pPr>
            <w:r>
              <w:rPr>
                <w:rFonts w:ascii="Verdana" w:hAnsi="Verdana"/>
                <w:szCs w:val="24"/>
                <w:u w:val="single"/>
              </w:rPr>
              <w:t>Operative Clause</w:t>
            </w:r>
          </w:p>
        </w:tc>
        <w:tc>
          <w:tcPr>
            <w:tcW w:w="8730" w:type="dxa"/>
            <w:tcBorders>
              <w:top w:val="nil"/>
              <w:left w:val="nil"/>
              <w:bottom w:val="nil"/>
              <w:right w:val="nil"/>
            </w:tcBorders>
          </w:tcPr>
          <w:p w:rsidR="00D63F4B" w:rsidRDefault="00D63F4B" w:rsidP="00D63F4B">
            <w:pPr>
              <w:pStyle w:val="Header"/>
              <w:tabs>
                <w:tab w:val="clear" w:pos="4320"/>
                <w:tab w:val="clear" w:pos="8640"/>
              </w:tabs>
              <w:jc w:val="both"/>
              <w:rPr>
                <w:rFonts w:ascii="Verdana" w:hAnsi="Verdana"/>
                <w:color w:val="A6A6A6" w:themeColor="background1" w:themeShade="A6"/>
                <w:szCs w:val="24"/>
              </w:rPr>
            </w:pPr>
            <w:r w:rsidRPr="00D63F4B">
              <w:rPr>
                <w:rFonts w:ascii="Verdana" w:hAnsi="Verdana"/>
                <w:szCs w:val="24"/>
              </w:rPr>
              <w:t>First Action the UN will take;</w:t>
            </w:r>
          </w:p>
        </w:tc>
      </w:tr>
      <w:tr w:rsidR="00D63F4B" w:rsidTr="002147FA">
        <w:tc>
          <w:tcPr>
            <w:tcW w:w="2430" w:type="dxa"/>
            <w:tcBorders>
              <w:top w:val="nil"/>
              <w:left w:val="nil"/>
              <w:bottom w:val="nil"/>
              <w:right w:val="nil"/>
            </w:tcBorders>
          </w:tcPr>
          <w:p w:rsidR="00D63F4B" w:rsidRDefault="00D63F4B" w:rsidP="00D63F4B">
            <w:pPr>
              <w:pStyle w:val="Header"/>
              <w:tabs>
                <w:tab w:val="clear" w:pos="4320"/>
                <w:tab w:val="clear" w:pos="8640"/>
              </w:tabs>
              <w:jc w:val="both"/>
              <w:rPr>
                <w:rFonts w:ascii="Verdana" w:hAnsi="Verdana"/>
                <w:szCs w:val="24"/>
                <w:u w:val="single"/>
              </w:rPr>
            </w:pPr>
          </w:p>
        </w:tc>
        <w:tc>
          <w:tcPr>
            <w:tcW w:w="8730" w:type="dxa"/>
            <w:tcBorders>
              <w:top w:val="nil"/>
              <w:left w:val="nil"/>
              <w:bottom w:val="nil"/>
              <w:right w:val="nil"/>
            </w:tcBorders>
          </w:tcPr>
          <w:p w:rsidR="00D63F4B" w:rsidRPr="00D63F4B" w:rsidRDefault="00D63F4B" w:rsidP="00D63F4B">
            <w:pPr>
              <w:pStyle w:val="Header"/>
              <w:tabs>
                <w:tab w:val="clear" w:pos="4320"/>
                <w:tab w:val="clear" w:pos="8640"/>
              </w:tabs>
              <w:jc w:val="both"/>
              <w:rPr>
                <w:rFonts w:ascii="Verdana" w:hAnsi="Verdana"/>
                <w:szCs w:val="24"/>
              </w:rPr>
            </w:pPr>
            <w:r w:rsidRPr="00DC613B">
              <w:rPr>
                <w:rFonts w:ascii="Cachet Bold" w:hAnsi="Cachet Bold"/>
                <w:color w:val="A6A6A6" w:themeColor="background1" w:themeShade="A6"/>
                <w:sz w:val="24"/>
                <w:szCs w:val="24"/>
              </w:rPr>
              <w:t>Click here to enter text</w:t>
            </w:r>
          </w:p>
        </w:tc>
      </w:tr>
      <w:tr w:rsidR="00D63F4B" w:rsidTr="002147FA">
        <w:tc>
          <w:tcPr>
            <w:tcW w:w="2430" w:type="dxa"/>
            <w:tcBorders>
              <w:top w:val="nil"/>
              <w:left w:val="nil"/>
              <w:bottom w:val="nil"/>
              <w:right w:val="nil"/>
            </w:tcBorders>
          </w:tcPr>
          <w:p w:rsidR="00D63F4B" w:rsidRPr="00454AAA" w:rsidRDefault="00D63F4B" w:rsidP="00D63F4B">
            <w:pPr>
              <w:pStyle w:val="Header"/>
              <w:tabs>
                <w:tab w:val="clear" w:pos="4320"/>
                <w:tab w:val="clear" w:pos="8640"/>
              </w:tabs>
              <w:jc w:val="both"/>
              <w:rPr>
                <w:rFonts w:ascii="Verdana" w:hAnsi="Verdana"/>
                <w:szCs w:val="24"/>
                <w:u w:val="single"/>
              </w:rPr>
            </w:pPr>
            <w:r>
              <w:rPr>
                <w:rFonts w:ascii="Verdana" w:hAnsi="Verdana"/>
                <w:szCs w:val="24"/>
                <w:u w:val="single"/>
              </w:rPr>
              <w:t>Operative Clause</w:t>
            </w:r>
          </w:p>
        </w:tc>
        <w:tc>
          <w:tcPr>
            <w:tcW w:w="8730" w:type="dxa"/>
            <w:tcBorders>
              <w:top w:val="nil"/>
              <w:left w:val="nil"/>
              <w:bottom w:val="nil"/>
              <w:right w:val="nil"/>
            </w:tcBorders>
          </w:tcPr>
          <w:p w:rsidR="00D63F4B" w:rsidRDefault="00D63F4B" w:rsidP="00D63F4B">
            <w:pPr>
              <w:pStyle w:val="Header"/>
              <w:tabs>
                <w:tab w:val="clear" w:pos="4320"/>
                <w:tab w:val="clear" w:pos="8640"/>
              </w:tabs>
              <w:jc w:val="both"/>
              <w:rPr>
                <w:rFonts w:ascii="Verdana" w:hAnsi="Verdana"/>
                <w:color w:val="A6A6A6" w:themeColor="background1" w:themeShade="A6"/>
                <w:szCs w:val="24"/>
              </w:rPr>
            </w:pPr>
            <w:r w:rsidRPr="00D63F4B">
              <w:rPr>
                <w:rFonts w:ascii="Verdana" w:hAnsi="Verdana"/>
                <w:szCs w:val="24"/>
              </w:rPr>
              <w:t>First Action the UN will take;</w:t>
            </w:r>
          </w:p>
        </w:tc>
      </w:tr>
      <w:tr w:rsidR="00D63F4B" w:rsidTr="002147FA">
        <w:tc>
          <w:tcPr>
            <w:tcW w:w="2430" w:type="dxa"/>
            <w:tcBorders>
              <w:top w:val="nil"/>
              <w:left w:val="nil"/>
              <w:bottom w:val="nil"/>
              <w:right w:val="nil"/>
            </w:tcBorders>
          </w:tcPr>
          <w:p w:rsidR="00D63F4B" w:rsidRDefault="00D63F4B" w:rsidP="00D63F4B">
            <w:pPr>
              <w:pStyle w:val="Header"/>
              <w:tabs>
                <w:tab w:val="clear" w:pos="4320"/>
                <w:tab w:val="clear" w:pos="8640"/>
              </w:tabs>
              <w:jc w:val="both"/>
              <w:rPr>
                <w:rFonts w:ascii="Verdana" w:hAnsi="Verdana"/>
                <w:szCs w:val="24"/>
                <w:u w:val="single"/>
              </w:rPr>
            </w:pPr>
          </w:p>
        </w:tc>
        <w:tc>
          <w:tcPr>
            <w:tcW w:w="8730" w:type="dxa"/>
            <w:tcBorders>
              <w:top w:val="nil"/>
              <w:left w:val="nil"/>
              <w:bottom w:val="nil"/>
              <w:right w:val="nil"/>
            </w:tcBorders>
          </w:tcPr>
          <w:p w:rsidR="00D63F4B" w:rsidRPr="00D63F4B" w:rsidRDefault="00D63F4B" w:rsidP="00D63F4B">
            <w:pPr>
              <w:pStyle w:val="Header"/>
              <w:tabs>
                <w:tab w:val="clear" w:pos="4320"/>
                <w:tab w:val="clear" w:pos="8640"/>
              </w:tabs>
              <w:jc w:val="both"/>
              <w:rPr>
                <w:rFonts w:ascii="Verdana" w:hAnsi="Verdana"/>
                <w:szCs w:val="24"/>
              </w:rPr>
            </w:pPr>
            <w:r w:rsidRPr="00DC613B">
              <w:rPr>
                <w:rFonts w:ascii="Cachet Bold" w:hAnsi="Cachet Bold"/>
                <w:color w:val="A6A6A6" w:themeColor="background1" w:themeShade="A6"/>
                <w:sz w:val="24"/>
                <w:szCs w:val="24"/>
              </w:rPr>
              <w:t>Click here to enter text</w:t>
            </w:r>
          </w:p>
        </w:tc>
      </w:tr>
      <w:tr w:rsidR="00FB5986" w:rsidTr="004B0E70">
        <w:tc>
          <w:tcPr>
            <w:tcW w:w="11160" w:type="dxa"/>
            <w:gridSpan w:val="2"/>
            <w:tcBorders>
              <w:top w:val="nil"/>
              <w:left w:val="nil"/>
              <w:bottom w:val="nil"/>
              <w:right w:val="nil"/>
            </w:tcBorders>
          </w:tcPr>
          <w:p w:rsidR="00FB5986" w:rsidRPr="00DC613B" w:rsidRDefault="00FB5986" w:rsidP="00D63F4B">
            <w:pPr>
              <w:pStyle w:val="Header"/>
              <w:tabs>
                <w:tab w:val="clear" w:pos="4320"/>
                <w:tab w:val="clear" w:pos="8640"/>
              </w:tabs>
              <w:jc w:val="both"/>
              <w:rPr>
                <w:rFonts w:ascii="Cachet Bold" w:hAnsi="Cachet Bold"/>
                <w:color w:val="A6A6A6" w:themeColor="background1" w:themeShade="A6"/>
                <w:sz w:val="24"/>
                <w:szCs w:val="24"/>
              </w:rPr>
            </w:pPr>
            <w:r w:rsidRPr="00FB5986">
              <w:rPr>
                <w:rFonts w:ascii="Verdana" w:hAnsi="Verdana"/>
                <w:b/>
                <w:szCs w:val="24"/>
              </w:rPr>
              <w:t>Sub-points</w:t>
            </w:r>
            <w:r>
              <w:rPr>
                <w:rFonts w:ascii="Verdana" w:hAnsi="Verdana"/>
                <w:szCs w:val="24"/>
              </w:rPr>
              <w:t xml:space="preserve"> are lower case letters do not need operative clauses, end with semicolons, but end with a colon if there are sub-sub points. Sub-points are lists such as supplies, weapons, specific numbers, etc. [using lower case </w:t>
            </w:r>
            <w:proofErr w:type="spellStart"/>
            <w:r>
              <w:rPr>
                <w:rFonts w:ascii="Verdana" w:hAnsi="Verdana"/>
                <w:szCs w:val="24"/>
              </w:rPr>
              <w:t>i</w:t>
            </w:r>
            <w:proofErr w:type="spellEnd"/>
            <w:r>
              <w:rPr>
                <w:rFonts w:ascii="Verdana" w:hAnsi="Verdana"/>
                <w:szCs w:val="24"/>
              </w:rPr>
              <w:t>, ii, iii, etc.]. Only if needed.</w:t>
            </w:r>
          </w:p>
        </w:tc>
      </w:tr>
      <w:tr w:rsidR="00FB5986" w:rsidTr="002147FA">
        <w:tc>
          <w:tcPr>
            <w:tcW w:w="2430" w:type="dxa"/>
            <w:tcBorders>
              <w:top w:val="nil"/>
              <w:left w:val="nil"/>
              <w:bottom w:val="nil"/>
              <w:right w:val="nil"/>
            </w:tcBorders>
          </w:tcPr>
          <w:p w:rsidR="00FB5986" w:rsidRPr="00D63F4B" w:rsidRDefault="00FB5986" w:rsidP="00FB5986">
            <w:pPr>
              <w:pStyle w:val="Header"/>
              <w:tabs>
                <w:tab w:val="clear" w:pos="4320"/>
                <w:tab w:val="clear" w:pos="8640"/>
              </w:tabs>
              <w:jc w:val="both"/>
              <w:rPr>
                <w:rFonts w:ascii="Verdana" w:hAnsi="Verdana"/>
                <w:szCs w:val="24"/>
              </w:rPr>
            </w:pPr>
          </w:p>
        </w:tc>
        <w:tc>
          <w:tcPr>
            <w:tcW w:w="8730" w:type="dxa"/>
            <w:tcBorders>
              <w:top w:val="nil"/>
              <w:left w:val="nil"/>
              <w:bottom w:val="nil"/>
              <w:right w:val="nil"/>
            </w:tcBorders>
          </w:tcPr>
          <w:p w:rsidR="00FB5986" w:rsidRPr="00DC613B" w:rsidRDefault="00FB5986" w:rsidP="00D63F4B">
            <w:pPr>
              <w:pStyle w:val="Header"/>
              <w:tabs>
                <w:tab w:val="clear" w:pos="4320"/>
                <w:tab w:val="clear" w:pos="8640"/>
              </w:tabs>
              <w:jc w:val="both"/>
              <w:rPr>
                <w:rFonts w:ascii="Cachet Bold" w:hAnsi="Cachet Bold"/>
                <w:color w:val="A6A6A6" w:themeColor="background1" w:themeShade="A6"/>
                <w:sz w:val="24"/>
                <w:szCs w:val="24"/>
              </w:rPr>
            </w:pPr>
          </w:p>
        </w:tc>
      </w:tr>
      <w:tr w:rsidR="00FB5986" w:rsidTr="002147FA">
        <w:tc>
          <w:tcPr>
            <w:tcW w:w="2430" w:type="dxa"/>
            <w:tcBorders>
              <w:top w:val="nil"/>
              <w:left w:val="nil"/>
              <w:bottom w:val="nil"/>
              <w:right w:val="nil"/>
            </w:tcBorders>
          </w:tcPr>
          <w:p w:rsidR="00FB5986" w:rsidRPr="00D63F4B" w:rsidRDefault="00FB5986" w:rsidP="00FB5986">
            <w:pPr>
              <w:pStyle w:val="Header"/>
              <w:tabs>
                <w:tab w:val="clear" w:pos="4320"/>
                <w:tab w:val="clear" w:pos="8640"/>
              </w:tabs>
              <w:jc w:val="both"/>
              <w:rPr>
                <w:rFonts w:ascii="Verdana" w:hAnsi="Verdana"/>
                <w:szCs w:val="24"/>
              </w:rPr>
            </w:pPr>
            <w:r>
              <w:rPr>
                <w:rFonts w:ascii="Verdana" w:hAnsi="Verdana"/>
                <w:szCs w:val="24"/>
              </w:rPr>
              <w:t>Sub Point a.</w:t>
            </w:r>
          </w:p>
        </w:tc>
        <w:tc>
          <w:tcPr>
            <w:tcW w:w="8730" w:type="dxa"/>
            <w:tcBorders>
              <w:top w:val="nil"/>
              <w:left w:val="nil"/>
              <w:bottom w:val="nil"/>
              <w:right w:val="nil"/>
            </w:tcBorders>
          </w:tcPr>
          <w:p w:rsidR="00FB5986" w:rsidRPr="00DC613B" w:rsidRDefault="00FB5986" w:rsidP="00FB5986">
            <w:pPr>
              <w:pStyle w:val="Header"/>
              <w:tabs>
                <w:tab w:val="clear" w:pos="4320"/>
                <w:tab w:val="clear" w:pos="8640"/>
              </w:tabs>
              <w:ind w:left="-15"/>
              <w:jc w:val="both"/>
              <w:rPr>
                <w:rFonts w:ascii="Cachet Bold" w:hAnsi="Cachet Bold"/>
                <w:color w:val="A6A6A6" w:themeColor="background1" w:themeShade="A6"/>
                <w:sz w:val="24"/>
                <w:szCs w:val="24"/>
              </w:rPr>
            </w:pPr>
            <w:r w:rsidRPr="00DC613B">
              <w:rPr>
                <w:rFonts w:ascii="Cachet Bold" w:hAnsi="Cachet Bold"/>
                <w:color w:val="A6A6A6" w:themeColor="background1" w:themeShade="A6"/>
                <w:sz w:val="24"/>
                <w:szCs w:val="24"/>
              </w:rPr>
              <w:t>Click here to enter text</w:t>
            </w:r>
          </w:p>
        </w:tc>
      </w:tr>
      <w:tr w:rsidR="00FB5986" w:rsidTr="002147FA">
        <w:tc>
          <w:tcPr>
            <w:tcW w:w="2430" w:type="dxa"/>
            <w:tcBorders>
              <w:top w:val="nil"/>
              <w:left w:val="nil"/>
              <w:bottom w:val="nil"/>
              <w:right w:val="nil"/>
            </w:tcBorders>
          </w:tcPr>
          <w:p w:rsidR="00FB5986" w:rsidRDefault="00FB5986" w:rsidP="00FB5986">
            <w:pPr>
              <w:pStyle w:val="Header"/>
              <w:numPr>
                <w:ilvl w:val="0"/>
                <w:numId w:val="13"/>
              </w:numPr>
              <w:tabs>
                <w:tab w:val="clear" w:pos="4320"/>
                <w:tab w:val="clear" w:pos="8640"/>
              </w:tabs>
              <w:jc w:val="both"/>
              <w:rPr>
                <w:rFonts w:ascii="Verdana" w:hAnsi="Verdana"/>
                <w:szCs w:val="24"/>
              </w:rPr>
            </w:pPr>
            <w:r>
              <w:rPr>
                <w:rFonts w:ascii="Verdana" w:hAnsi="Verdana"/>
                <w:szCs w:val="24"/>
              </w:rPr>
              <w:t xml:space="preserve"> </w:t>
            </w:r>
          </w:p>
        </w:tc>
        <w:tc>
          <w:tcPr>
            <w:tcW w:w="8730" w:type="dxa"/>
            <w:tcBorders>
              <w:top w:val="nil"/>
              <w:left w:val="nil"/>
              <w:bottom w:val="nil"/>
              <w:right w:val="nil"/>
            </w:tcBorders>
          </w:tcPr>
          <w:p w:rsidR="00FB5986" w:rsidRPr="00DC613B" w:rsidRDefault="00FB5986" w:rsidP="00FB5986">
            <w:pPr>
              <w:pStyle w:val="Header"/>
              <w:tabs>
                <w:tab w:val="clear" w:pos="4320"/>
                <w:tab w:val="clear" w:pos="8640"/>
              </w:tabs>
              <w:ind w:left="-15"/>
              <w:jc w:val="both"/>
              <w:rPr>
                <w:rFonts w:ascii="Cachet Bold" w:hAnsi="Cachet Bold"/>
                <w:color w:val="A6A6A6" w:themeColor="background1" w:themeShade="A6"/>
                <w:sz w:val="24"/>
                <w:szCs w:val="24"/>
              </w:rPr>
            </w:pPr>
            <w:r w:rsidRPr="00DC613B">
              <w:rPr>
                <w:rFonts w:ascii="Cachet Bold" w:hAnsi="Cachet Bold"/>
                <w:color w:val="A6A6A6" w:themeColor="background1" w:themeShade="A6"/>
                <w:sz w:val="24"/>
                <w:szCs w:val="24"/>
              </w:rPr>
              <w:t>Click here to enter text</w:t>
            </w:r>
          </w:p>
        </w:tc>
      </w:tr>
      <w:tr w:rsidR="00FB5986" w:rsidTr="002147FA">
        <w:tc>
          <w:tcPr>
            <w:tcW w:w="2430" w:type="dxa"/>
            <w:tcBorders>
              <w:top w:val="nil"/>
              <w:left w:val="nil"/>
              <w:bottom w:val="nil"/>
              <w:right w:val="nil"/>
            </w:tcBorders>
          </w:tcPr>
          <w:p w:rsidR="00FB5986" w:rsidRDefault="00FB5986" w:rsidP="00FB5986">
            <w:pPr>
              <w:pStyle w:val="Header"/>
              <w:tabs>
                <w:tab w:val="clear" w:pos="4320"/>
                <w:tab w:val="clear" w:pos="8640"/>
              </w:tabs>
              <w:jc w:val="both"/>
              <w:rPr>
                <w:rFonts w:ascii="Verdana" w:hAnsi="Verdana"/>
                <w:szCs w:val="24"/>
              </w:rPr>
            </w:pPr>
            <w:r>
              <w:rPr>
                <w:rFonts w:ascii="Verdana" w:hAnsi="Verdana"/>
                <w:szCs w:val="24"/>
              </w:rPr>
              <w:t xml:space="preserve">     ii.</w:t>
            </w:r>
          </w:p>
        </w:tc>
        <w:tc>
          <w:tcPr>
            <w:tcW w:w="8730" w:type="dxa"/>
            <w:tcBorders>
              <w:top w:val="nil"/>
              <w:left w:val="nil"/>
              <w:bottom w:val="nil"/>
              <w:right w:val="nil"/>
            </w:tcBorders>
          </w:tcPr>
          <w:p w:rsidR="00FB5986" w:rsidRPr="00DC613B" w:rsidRDefault="00FB5986" w:rsidP="00FB5986">
            <w:pPr>
              <w:pStyle w:val="Header"/>
              <w:tabs>
                <w:tab w:val="clear" w:pos="4320"/>
                <w:tab w:val="clear" w:pos="8640"/>
              </w:tabs>
              <w:ind w:left="-15"/>
              <w:jc w:val="both"/>
              <w:rPr>
                <w:rFonts w:ascii="Cachet Bold" w:hAnsi="Cachet Bold"/>
                <w:color w:val="A6A6A6" w:themeColor="background1" w:themeShade="A6"/>
                <w:sz w:val="24"/>
                <w:szCs w:val="24"/>
              </w:rPr>
            </w:pPr>
            <w:r>
              <w:rPr>
                <w:rFonts w:ascii="Cachet Bold" w:hAnsi="Cachet Bold"/>
                <w:color w:val="A6A6A6" w:themeColor="background1" w:themeShade="A6"/>
                <w:sz w:val="24"/>
                <w:szCs w:val="24"/>
              </w:rPr>
              <w:t>Click here to enter text</w:t>
            </w:r>
          </w:p>
        </w:tc>
      </w:tr>
      <w:tr w:rsidR="00FB5986" w:rsidTr="002147FA">
        <w:tc>
          <w:tcPr>
            <w:tcW w:w="2430" w:type="dxa"/>
            <w:tcBorders>
              <w:top w:val="nil"/>
              <w:left w:val="nil"/>
              <w:bottom w:val="nil"/>
              <w:right w:val="nil"/>
            </w:tcBorders>
          </w:tcPr>
          <w:p w:rsidR="00FB5986" w:rsidRDefault="00FB5986" w:rsidP="00FB5986">
            <w:pPr>
              <w:pStyle w:val="Header"/>
              <w:tabs>
                <w:tab w:val="clear" w:pos="4320"/>
                <w:tab w:val="clear" w:pos="8640"/>
              </w:tabs>
              <w:jc w:val="both"/>
              <w:rPr>
                <w:rFonts w:ascii="Verdana" w:hAnsi="Verdana"/>
                <w:szCs w:val="24"/>
              </w:rPr>
            </w:pPr>
            <w:r>
              <w:rPr>
                <w:rFonts w:ascii="Verdana" w:hAnsi="Verdana"/>
                <w:szCs w:val="24"/>
              </w:rPr>
              <w:t xml:space="preserve">Sub Point b. </w:t>
            </w:r>
          </w:p>
        </w:tc>
        <w:tc>
          <w:tcPr>
            <w:tcW w:w="8730" w:type="dxa"/>
            <w:tcBorders>
              <w:top w:val="nil"/>
              <w:left w:val="nil"/>
              <w:bottom w:val="nil"/>
              <w:right w:val="nil"/>
            </w:tcBorders>
          </w:tcPr>
          <w:p w:rsidR="00FB5986" w:rsidRPr="00DC613B" w:rsidRDefault="00FB5986" w:rsidP="00FB5986">
            <w:pPr>
              <w:pStyle w:val="Header"/>
              <w:tabs>
                <w:tab w:val="clear" w:pos="4320"/>
                <w:tab w:val="clear" w:pos="8640"/>
              </w:tabs>
              <w:ind w:left="-15"/>
              <w:jc w:val="both"/>
              <w:rPr>
                <w:rFonts w:ascii="Cachet Bold" w:hAnsi="Cachet Bold"/>
                <w:color w:val="A6A6A6" w:themeColor="background1" w:themeShade="A6"/>
                <w:sz w:val="24"/>
                <w:szCs w:val="24"/>
              </w:rPr>
            </w:pPr>
            <w:r w:rsidRPr="00DC613B">
              <w:rPr>
                <w:rFonts w:ascii="Cachet Bold" w:hAnsi="Cachet Bold"/>
                <w:color w:val="A6A6A6" w:themeColor="background1" w:themeShade="A6"/>
                <w:sz w:val="24"/>
                <w:szCs w:val="24"/>
              </w:rPr>
              <w:t>Click here to enter text</w:t>
            </w:r>
          </w:p>
        </w:tc>
      </w:tr>
      <w:tr w:rsidR="00FB5986" w:rsidTr="002147FA">
        <w:tc>
          <w:tcPr>
            <w:tcW w:w="2430" w:type="dxa"/>
            <w:tcBorders>
              <w:top w:val="nil"/>
              <w:left w:val="nil"/>
              <w:bottom w:val="nil"/>
              <w:right w:val="nil"/>
            </w:tcBorders>
          </w:tcPr>
          <w:p w:rsidR="00FB5986" w:rsidRDefault="00FB5986" w:rsidP="00FB5986">
            <w:pPr>
              <w:pStyle w:val="Header"/>
              <w:tabs>
                <w:tab w:val="clear" w:pos="4320"/>
                <w:tab w:val="clear" w:pos="8640"/>
              </w:tabs>
              <w:ind w:left="360"/>
              <w:jc w:val="both"/>
              <w:rPr>
                <w:rFonts w:ascii="Verdana" w:hAnsi="Verdana"/>
                <w:szCs w:val="24"/>
              </w:rPr>
            </w:pPr>
            <w:proofErr w:type="spellStart"/>
            <w:r>
              <w:rPr>
                <w:rFonts w:ascii="Verdana" w:hAnsi="Verdana"/>
                <w:szCs w:val="24"/>
              </w:rPr>
              <w:t>i</w:t>
            </w:r>
            <w:proofErr w:type="spellEnd"/>
            <w:r>
              <w:rPr>
                <w:rFonts w:ascii="Verdana" w:hAnsi="Verdana"/>
                <w:szCs w:val="24"/>
              </w:rPr>
              <w:t xml:space="preserve">. </w:t>
            </w:r>
          </w:p>
        </w:tc>
        <w:tc>
          <w:tcPr>
            <w:tcW w:w="8730" w:type="dxa"/>
            <w:tcBorders>
              <w:top w:val="nil"/>
              <w:left w:val="nil"/>
              <w:bottom w:val="nil"/>
              <w:right w:val="nil"/>
            </w:tcBorders>
          </w:tcPr>
          <w:p w:rsidR="00FB5986" w:rsidRPr="00DC613B" w:rsidRDefault="00FB5986" w:rsidP="00FB5986">
            <w:pPr>
              <w:pStyle w:val="Header"/>
              <w:tabs>
                <w:tab w:val="clear" w:pos="4320"/>
                <w:tab w:val="clear" w:pos="8640"/>
              </w:tabs>
              <w:ind w:left="-15"/>
              <w:jc w:val="both"/>
              <w:rPr>
                <w:rFonts w:ascii="Cachet Bold" w:hAnsi="Cachet Bold"/>
                <w:color w:val="A6A6A6" w:themeColor="background1" w:themeShade="A6"/>
                <w:sz w:val="24"/>
                <w:szCs w:val="24"/>
              </w:rPr>
            </w:pPr>
            <w:r w:rsidRPr="00DC613B">
              <w:rPr>
                <w:rFonts w:ascii="Cachet Bold" w:hAnsi="Cachet Bold"/>
                <w:color w:val="A6A6A6" w:themeColor="background1" w:themeShade="A6"/>
                <w:sz w:val="24"/>
                <w:szCs w:val="24"/>
              </w:rPr>
              <w:t>Click here to enter text</w:t>
            </w:r>
          </w:p>
        </w:tc>
      </w:tr>
      <w:tr w:rsidR="00FB5986" w:rsidTr="002147FA">
        <w:tc>
          <w:tcPr>
            <w:tcW w:w="2430" w:type="dxa"/>
            <w:tcBorders>
              <w:top w:val="nil"/>
              <w:left w:val="nil"/>
              <w:bottom w:val="nil"/>
              <w:right w:val="nil"/>
            </w:tcBorders>
          </w:tcPr>
          <w:p w:rsidR="00FB5986" w:rsidRDefault="00FB5986" w:rsidP="00FB5986">
            <w:pPr>
              <w:pStyle w:val="Header"/>
              <w:tabs>
                <w:tab w:val="clear" w:pos="4320"/>
                <w:tab w:val="clear" w:pos="8640"/>
              </w:tabs>
              <w:jc w:val="both"/>
              <w:rPr>
                <w:rFonts w:ascii="Verdana" w:hAnsi="Verdana"/>
                <w:szCs w:val="24"/>
              </w:rPr>
            </w:pPr>
            <w:r>
              <w:rPr>
                <w:rFonts w:ascii="Verdana" w:hAnsi="Verdana"/>
                <w:szCs w:val="24"/>
              </w:rPr>
              <w:t xml:space="preserve">     ii.</w:t>
            </w:r>
          </w:p>
        </w:tc>
        <w:tc>
          <w:tcPr>
            <w:tcW w:w="8730" w:type="dxa"/>
            <w:tcBorders>
              <w:top w:val="nil"/>
              <w:left w:val="nil"/>
              <w:bottom w:val="nil"/>
              <w:right w:val="nil"/>
            </w:tcBorders>
          </w:tcPr>
          <w:p w:rsidR="00FB5986" w:rsidRPr="00DC613B" w:rsidRDefault="00FB5986" w:rsidP="00FB5986">
            <w:pPr>
              <w:pStyle w:val="Header"/>
              <w:tabs>
                <w:tab w:val="clear" w:pos="4320"/>
                <w:tab w:val="clear" w:pos="8640"/>
              </w:tabs>
              <w:ind w:left="-15"/>
              <w:jc w:val="both"/>
              <w:rPr>
                <w:rFonts w:ascii="Cachet Bold" w:hAnsi="Cachet Bold"/>
                <w:color w:val="A6A6A6" w:themeColor="background1" w:themeShade="A6"/>
                <w:sz w:val="24"/>
                <w:szCs w:val="24"/>
              </w:rPr>
            </w:pPr>
            <w:r>
              <w:rPr>
                <w:rFonts w:ascii="Cachet Bold" w:hAnsi="Cachet Bold"/>
                <w:color w:val="A6A6A6" w:themeColor="background1" w:themeShade="A6"/>
                <w:sz w:val="24"/>
                <w:szCs w:val="24"/>
              </w:rPr>
              <w:t>Click here to enter text</w:t>
            </w:r>
          </w:p>
        </w:tc>
      </w:tr>
      <w:tr w:rsidR="00FB5986" w:rsidTr="000C6213">
        <w:tc>
          <w:tcPr>
            <w:tcW w:w="11160" w:type="dxa"/>
            <w:gridSpan w:val="2"/>
            <w:tcBorders>
              <w:top w:val="nil"/>
              <w:left w:val="nil"/>
              <w:bottom w:val="nil"/>
              <w:right w:val="nil"/>
            </w:tcBorders>
          </w:tcPr>
          <w:p w:rsidR="00FB5986" w:rsidRPr="00FB5986" w:rsidRDefault="00FB5986" w:rsidP="00FB5986">
            <w:pPr>
              <w:pStyle w:val="Header"/>
              <w:tabs>
                <w:tab w:val="clear" w:pos="4320"/>
                <w:tab w:val="clear" w:pos="8640"/>
              </w:tabs>
              <w:ind w:left="-15"/>
              <w:jc w:val="both"/>
              <w:rPr>
                <w:rFonts w:ascii="Verdana" w:hAnsi="Verdana"/>
                <w:b/>
                <w:szCs w:val="24"/>
              </w:rPr>
            </w:pPr>
          </w:p>
        </w:tc>
      </w:tr>
      <w:tr w:rsidR="00FB5986" w:rsidTr="000C6213">
        <w:tc>
          <w:tcPr>
            <w:tcW w:w="11160" w:type="dxa"/>
            <w:gridSpan w:val="2"/>
            <w:tcBorders>
              <w:top w:val="nil"/>
              <w:left w:val="nil"/>
              <w:bottom w:val="nil"/>
              <w:right w:val="nil"/>
            </w:tcBorders>
          </w:tcPr>
          <w:p w:rsidR="00FB5986" w:rsidRPr="00FB5986" w:rsidRDefault="00FB5986" w:rsidP="00FB5986">
            <w:pPr>
              <w:pStyle w:val="Header"/>
              <w:tabs>
                <w:tab w:val="clear" w:pos="4320"/>
                <w:tab w:val="clear" w:pos="8640"/>
              </w:tabs>
              <w:ind w:left="-15"/>
              <w:jc w:val="both"/>
              <w:rPr>
                <w:rFonts w:ascii="Cachet Bold" w:hAnsi="Cachet Bold"/>
                <w:b/>
                <w:color w:val="A6A6A6" w:themeColor="background1" w:themeShade="A6"/>
                <w:sz w:val="24"/>
                <w:szCs w:val="24"/>
              </w:rPr>
            </w:pPr>
            <w:r w:rsidRPr="00FB5986">
              <w:rPr>
                <w:rFonts w:ascii="Verdana" w:hAnsi="Verdana"/>
                <w:b/>
                <w:szCs w:val="24"/>
              </w:rPr>
              <w:t>End with the Operative Clause</w:t>
            </w:r>
          </w:p>
        </w:tc>
      </w:tr>
      <w:tr w:rsidR="00FB5986" w:rsidTr="002147FA">
        <w:tc>
          <w:tcPr>
            <w:tcW w:w="2430" w:type="dxa"/>
            <w:tcBorders>
              <w:top w:val="nil"/>
              <w:left w:val="nil"/>
              <w:bottom w:val="nil"/>
              <w:right w:val="nil"/>
            </w:tcBorders>
          </w:tcPr>
          <w:p w:rsidR="00FB5986" w:rsidRPr="00FB5986" w:rsidRDefault="00FB5986" w:rsidP="00FB5986">
            <w:pPr>
              <w:pStyle w:val="Header"/>
              <w:tabs>
                <w:tab w:val="clear" w:pos="4320"/>
                <w:tab w:val="clear" w:pos="8640"/>
              </w:tabs>
              <w:jc w:val="both"/>
              <w:rPr>
                <w:rFonts w:ascii="Verdana" w:hAnsi="Verdana"/>
                <w:szCs w:val="24"/>
                <w:u w:val="single"/>
              </w:rPr>
            </w:pPr>
            <w:r w:rsidRPr="00FB5986">
              <w:rPr>
                <w:rFonts w:ascii="Verdana" w:hAnsi="Verdana"/>
                <w:szCs w:val="24"/>
                <w:u w:val="single"/>
              </w:rPr>
              <w:t>Decides</w:t>
            </w:r>
          </w:p>
        </w:tc>
        <w:tc>
          <w:tcPr>
            <w:tcW w:w="8730" w:type="dxa"/>
            <w:tcBorders>
              <w:top w:val="nil"/>
              <w:left w:val="nil"/>
              <w:bottom w:val="nil"/>
              <w:right w:val="nil"/>
            </w:tcBorders>
          </w:tcPr>
          <w:p w:rsidR="00FB5986" w:rsidRPr="00FB5986" w:rsidRDefault="00FB5986" w:rsidP="00FB5986">
            <w:pPr>
              <w:pStyle w:val="Header"/>
              <w:tabs>
                <w:tab w:val="clear" w:pos="4320"/>
                <w:tab w:val="clear" w:pos="8640"/>
              </w:tabs>
              <w:ind w:left="-15"/>
              <w:jc w:val="both"/>
              <w:rPr>
                <w:rFonts w:ascii="Verdana" w:hAnsi="Verdana"/>
                <w:color w:val="A6A6A6" w:themeColor="background1" w:themeShade="A6"/>
                <w:sz w:val="24"/>
                <w:szCs w:val="24"/>
              </w:rPr>
            </w:pPr>
            <w:r w:rsidRPr="00FB5986">
              <w:rPr>
                <w:rFonts w:ascii="Verdana" w:hAnsi="Verdana"/>
                <w:szCs w:val="24"/>
              </w:rPr>
              <w:t xml:space="preserve">To remain seized on the matter. </w:t>
            </w:r>
          </w:p>
        </w:tc>
      </w:tr>
    </w:tbl>
    <w:p w:rsidR="00DC613B" w:rsidRPr="00225173" w:rsidRDefault="00DC613B" w:rsidP="00DC613B">
      <w:pPr>
        <w:pStyle w:val="Header"/>
        <w:tabs>
          <w:tab w:val="clear" w:pos="4320"/>
          <w:tab w:val="clear" w:pos="8640"/>
        </w:tabs>
        <w:jc w:val="center"/>
        <w:rPr>
          <w:rFonts w:ascii="Cachet Bold" w:hAnsi="Cachet Bold"/>
          <w:sz w:val="24"/>
          <w:szCs w:val="24"/>
        </w:rPr>
      </w:pPr>
    </w:p>
    <w:p w:rsidR="00DC613B" w:rsidRPr="00DC613B" w:rsidRDefault="00DC613B" w:rsidP="00DC613B">
      <w:pPr>
        <w:rPr>
          <w:rFonts w:ascii="Times New Roman" w:eastAsia="Times New Roman" w:hAnsi="Times New Roman" w:cs="Times New Roman"/>
          <w:sz w:val="24"/>
          <w:szCs w:val="24"/>
        </w:rPr>
      </w:pPr>
      <w:r>
        <w:rPr>
          <w:rFonts w:ascii="Cachet Book" w:hAnsi="Cachet Book"/>
          <w:noProof/>
        </w:rPr>
        <w:drawing>
          <wp:anchor distT="0" distB="0" distL="114300" distR="114300" simplePos="0" relativeHeight="251659264" behindDoc="0" locked="0" layoutInCell="1" allowOverlap="1" wp14:anchorId="465F5BFA" wp14:editId="535854B8">
            <wp:simplePos x="0" y="0"/>
            <wp:positionH relativeFrom="margin">
              <wp:align>left</wp:align>
            </wp:positionH>
            <wp:positionV relativeFrom="paragraph">
              <wp:posOffset>8329295</wp:posOffset>
            </wp:positionV>
            <wp:extent cx="725805" cy="554355"/>
            <wp:effectExtent l="0" t="0" r="0" b="0"/>
            <wp:wrapNone/>
            <wp:docPr id="2" name="Picture 4" descr="Description: 1_7208775_logo_black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_7208775_logo_black_rg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80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13B" w:rsidRPr="00DC613B" w:rsidRDefault="00DC613B" w:rsidP="00DC613B">
      <w:pPr>
        <w:spacing w:after="0" w:line="240" w:lineRule="auto"/>
        <w:rPr>
          <w:rFonts w:ascii="Times New Roman" w:eastAsia="Times New Roman" w:hAnsi="Times New Roman" w:cs="Times New Roman"/>
          <w:sz w:val="24"/>
          <w:szCs w:val="24"/>
        </w:rPr>
      </w:pPr>
    </w:p>
    <w:p w:rsidR="00DC613B" w:rsidRDefault="00DC613B" w:rsidP="00FB5986">
      <w:pPr>
        <w:spacing w:after="0" w:line="240" w:lineRule="auto"/>
        <w:textAlignment w:val="baseline"/>
      </w:pPr>
      <w:r w:rsidRPr="00DC613B">
        <w:rPr>
          <w:rFonts w:ascii="Times New Roman" w:eastAsia="Times New Roman" w:hAnsi="Times New Roman" w:cs="Times New Roman"/>
          <w:color w:val="000000"/>
          <w:sz w:val="24"/>
          <w:szCs w:val="24"/>
        </w:rPr>
        <w:br/>
      </w:r>
    </w:p>
    <w:sectPr w:rsidR="00DC613B" w:rsidSect="00454AA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47" w:rsidRDefault="00AA6B47" w:rsidP="00D63F4B">
      <w:pPr>
        <w:spacing w:after="0" w:line="240" w:lineRule="auto"/>
      </w:pPr>
      <w:r>
        <w:separator/>
      </w:r>
    </w:p>
  </w:endnote>
  <w:endnote w:type="continuationSeparator" w:id="0">
    <w:p w:rsidR="00AA6B47" w:rsidRDefault="00AA6B47" w:rsidP="00D6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chet Bold">
    <w:altName w:val="Arial Rounded MT Bold"/>
    <w:panose1 w:val="020F08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86" w:rsidRDefault="00FB5986" w:rsidP="00FB5986">
    <w:pPr>
      <w:spacing w:before="360" w:after="0" w:line="240" w:lineRule="auto"/>
    </w:pPr>
    <w:r>
      <w:rPr>
        <w:noProof/>
      </w:rPr>
      <w:drawing>
        <wp:inline distT="0" distB="0" distL="0" distR="0" wp14:anchorId="37826BCA" wp14:editId="216DEC17">
          <wp:extent cx="552450" cy="422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_grn_rgb_r.jpeg"/>
                  <pic:cNvPicPr/>
                </pic:nvPicPr>
                <pic:blipFill>
                  <a:blip r:embed="rId1">
                    <a:extLst>
                      <a:ext uri="{28A0092B-C50C-407E-A947-70E740481C1C}">
                        <a14:useLocalDpi xmlns:a14="http://schemas.microsoft.com/office/drawing/2010/main" val="0"/>
                      </a:ext>
                    </a:extLst>
                  </a:blip>
                  <a:stretch>
                    <a:fillRect/>
                  </a:stretch>
                </pic:blipFill>
                <pic:spPr>
                  <a:xfrm>
                    <a:off x="0" y="0"/>
                    <a:ext cx="568746" cy="435090"/>
                  </a:xfrm>
                  <a:prstGeom prst="rect">
                    <a:avLst/>
                  </a:prstGeom>
                </pic:spPr>
              </pic:pic>
            </a:graphicData>
          </a:graphic>
        </wp:inline>
      </w:drawing>
    </w:r>
    <w:r>
      <w:t xml:space="preserve">                                                </w:t>
    </w:r>
    <w:r w:rsidRPr="00DC613B">
      <w:rPr>
        <w:rFonts w:ascii="Cachet Bold" w:eastAsia="Times New Roman" w:hAnsi="Cachet Bold" w:cs="Times New Roman"/>
        <w:b/>
        <w:bCs/>
        <w:color w:val="000000"/>
        <w:sz w:val="24"/>
        <w:szCs w:val="20"/>
      </w:rPr>
      <w:t xml:space="preserve">Working </w:t>
    </w:r>
    <w:r>
      <w:rPr>
        <w:rFonts w:ascii="Cachet Bold" w:eastAsia="Times New Roman" w:hAnsi="Cachet Bold" w:cs="Times New Roman"/>
        <w:b/>
        <w:bCs/>
        <w:color w:val="000000"/>
        <w:sz w:val="24"/>
        <w:szCs w:val="20"/>
      </w:rPr>
      <w:t xml:space="preserve">Resolution </w:t>
    </w:r>
    <w:r w:rsidRPr="00DC613B">
      <w:rPr>
        <w:rFonts w:ascii="Cachet Bold" w:eastAsia="Times New Roman" w:hAnsi="Cachet Bold" w:cs="Times New Roman"/>
        <w:b/>
        <w:bCs/>
        <w:color w:val="000000"/>
        <w:sz w:val="24"/>
        <w:szCs w:val="20"/>
      </w:rPr>
      <w:t xml:space="preserve">Paper Template </w:t>
    </w:r>
    <w:r>
      <w:rPr>
        <w:rFonts w:ascii="Cachet Bold" w:eastAsia="Times New Roman" w:hAnsi="Cachet Bold" w:cs="Times New Roman"/>
        <w:b/>
        <w:bCs/>
        <w:color w:val="000000"/>
        <w:sz w:val="24"/>
        <w:szCs w:val="20"/>
      </w:rPr>
      <w:t xml:space="preserve">                                            </w:t>
    </w:r>
    <w:r>
      <w:rPr>
        <w:noProof/>
      </w:rPr>
      <w:drawing>
        <wp:inline distT="0" distB="0" distL="0" distR="0" wp14:anchorId="110701AE" wp14:editId="54D82316">
          <wp:extent cx="561289" cy="47572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N WHITE NO BKGRND.png"/>
                  <pic:cNvPicPr/>
                </pic:nvPicPr>
                <pic:blipFill>
                  <a:blip r:embed="rId2">
                    <a:extLst>
                      <a:ext uri="{28A0092B-C50C-407E-A947-70E740481C1C}">
                        <a14:useLocalDpi xmlns:a14="http://schemas.microsoft.com/office/drawing/2010/main" val="0"/>
                      </a:ext>
                    </a:extLst>
                  </a:blip>
                  <a:stretch>
                    <a:fillRect/>
                  </a:stretch>
                </pic:blipFill>
                <pic:spPr>
                  <a:xfrm>
                    <a:off x="0" y="0"/>
                    <a:ext cx="583214" cy="494304"/>
                  </a:xfrm>
                  <a:prstGeom prst="rect">
                    <a:avLst/>
                  </a:prstGeom>
                </pic:spPr>
              </pic:pic>
            </a:graphicData>
          </a:graphic>
        </wp:inline>
      </w:drawing>
    </w:r>
  </w:p>
  <w:p w:rsidR="00FB5986" w:rsidRDefault="00FB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47" w:rsidRDefault="00AA6B47" w:rsidP="00D63F4B">
      <w:pPr>
        <w:spacing w:after="0" w:line="240" w:lineRule="auto"/>
      </w:pPr>
      <w:r>
        <w:separator/>
      </w:r>
    </w:p>
  </w:footnote>
  <w:footnote w:type="continuationSeparator" w:id="0">
    <w:p w:rsidR="00AA6B47" w:rsidRDefault="00AA6B47" w:rsidP="00D63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321"/>
    <w:multiLevelType w:val="multilevel"/>
    <w:tmpl w:val="58B81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0039F"/>
    <w:multiLevelType w:val="multilevel"/>
    <w:tmpl w:val="3530E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014C2"/>
    <w:multiLevelType w:val="hybridMultilevel"/>
    <w:tmpl w:val="5FE0A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D1181"/>
    <w:multiLevelType w:val="multilevel"/>
    <w:tmpl w:val="79D8E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56FAA"/>
    <w:multiLevelType w:val="hybridMultilevel"/>
    <w:tmpl w:val="08C602C2"/>
    <w:lvl w:ilvl="0" w:tplc="22429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126EE"/>
    <w:multiLevelType w:val="multilevel"/>
    <w:tmpl w:val="6BDEB3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F1026F"/>
    <w:multiLevelType w:val="multilevel"/>
    <w:tmpl w:val="FC26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542258"/>
    <w:multiLevelType w:val="multilevel"/>
    <w:tmpl w:val="9738DF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A95EDB"/>
    <w:multiLevelType w:val="hybridMultilevel"/>
    <w:tmpl w:val="3F24D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numFmt w:val="decimal"/>
        <w:lvlText w:val="%1."/>
        <w:lvlJc w:val="left"/>
      </w:lvl>
    </w:lvlOverride>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7"/>
    <w:lvlOverride w:ilvl="0">
      <w:lvl w:ilvl="0">
        <w:numFmt w:val="decimal"/>
        <w:lvlText w:val="%1."/>
        <w:lvlJc w:val="left"/>
      </w:lvl>
    </w:lvlOverride>
    <w:lvlOverride w:ilvl="1">
      <w:lvl w:ilvl="1">
        <w:numFmt w:val="lowerLetter"/>
        <w:lvlText w:val="%2."/>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1"/>
    <w:lvlOverride w:ilvl="0">
      <w:lvl w:ilvl="0">
        <w:numFmt w:val="decimal"/>
        <w:lvlText w:val="%1."/>
        <w:lvlJc w:val="left"/>
      </w:lvl>
    </w:lvlOverride>
  </w:num>
  <w:num w:numId="9">
    <w:abstractNumId w:val="3"/>
    <w:lvlOverride w:ilvl="1">
      <w:lvl w:ilvl="1">
        <w:numFmt w:val="lowerLetter"/>
        <w:lvlText w:val="%2."/>
        <w:lvlJc w:val="left"/>
      </w:lvl>
    </w:lvlOverride>
  </w:num>
  <w:num w:numId="10">
    <w:abstractNumId w:val="5"/>
    <w:lvlOverride w:ilvl="0">
      <w:lvl w:ilvl="0">
        <w:numFmt w:val="decimal"/>
        <w:lvlText w:val="%1."/>
        <w:lvlJc w:val="left"/>
      </w:lvl>
    </w:lvlOverride>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3B"/>
    <w:rsid w:val="002147FA"/>
    <w:rsid w:val="00454AAA"/>
    <w:rsid w:val="00AA6B47"/>
    <w:rsid w:val="00B71118"/>
    <w:rsid w:val="00D16284"/>
    <w:rsid w:val="00D63F4B"/>
    <w:rsid w:val="00DC613B"/>
    <w:rsid w:val="00FB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BB05B-4636-4DE6-8955-157C70E4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1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C613B"/>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rsid w:val="00DC613B"/>
    <w:rPr>
      <w:rFonts w:ascii="Times New Roman" w:eastAsia="Times New Roman" w:hAnsi="Times New Roman" w:cs="Times New Roman"/>
      <w:sz w:val="20"/>
      <w:szCs w:val="20"/>
      <w:lang w:eastAsia="ar-SA"/>
    </w:rPr>
  </w:style>
  <w:style w:type="character" w:customStyle="1" w:styleId="MediumGrid11">
    <w:name w:val="Medium Grid 11"/>
    <w:uiPriority w:val="99"/>
    <w:semiHidden/>
    <w:rsid w:val="00DC613B"/>
    <w:rPr>
      <w:color w:val="808080"/>
    </w:rPr>
  </w:style>
  <w:style w:type="table" w:styleId="TableGrid">
    <w:name w:val="Table Grid"/>
    <w:basedOn w:val="TableNormal"/>
    <w:uiPriority w:val="39"/>
    <w:rsid w:val="00DC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13B"/>
    <w:rPr>
      <w:color w:val="0563C1" w:themeColor="hyperlink"/>
      <w:u w:val="single"/>
    </w:rPr>
  </w:style>
  <w:style w:type="character" w:styleId="Strong">
    <w:name w:val="Strong"/>
    <w:basedOn w:val="DefaultParagraphFont"/>
    <w:uiPriority w:val="22"/>
    <w:qFormat/>
    <w:rsid w:val="00D63F4B"/>
    <w:rPr>
      <w:b/>
      <w:bCs/>
    </w:rPr>
  </w:style>
  <w:style w:type="paragraph" w:styleId="Footer">
    <w:name w:val="footer"/>
    <w:basedOn w:val="Normal"/>
    <w:link w:val="FooterChar"/>
    <w:uiPriority w:val="99"/>
    <w:unhideWhenUsed/>
    <w:rsid w:val="00D63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96517">
      <w:bodyDiv w:val="1"/>
      <w:marLeft w:val="0"/>
      <w:marRight w:val="0"/>
      <w:marTop w:val="0"/>
      <w:marBottom w:val="0"/>
      <w:divBdr>
        <w:top w:val="none" w:sz="0" w:space="0" w:color="auto"/>
        <w:left w:val="none" w:sz="0" w:space="0" w:color="auto"/>
        <w:bottom w:val="none" w:sz="0" w:space="0" w:color="auto"/>
        <w:right w:val="none" w:sz="0" w:space="0" w:color="auto"/>
      </w:divBdr>
    </w:div>
    <w:div w:id="11231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usa.org/global-classrooms-model-un/how-to-participate/model-un-preparation/resolutions/preambulatory-and-operative-clauses" TargetMode="External"/><Relationship Id="rId3" Type="http://schemas.openxmlformats.org/officeDocument/2006/relationships/settings" Target="settings.xml"/><Relationship Id="rId7" Type="http://schemas.openxmlformats.org/officeDocument/2006/relationships/hyperlink" Target="http://www.unausa.org/global-classrooms-model-un/how-to-participate/model-un-preparation/resolutions/preambulatory-and-operative-clau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3459</Characters>
  <Application>Microsoft Office Word</Application>
  <DocSecurity>0</DocSecurity>
  <Lines>115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Struble, Jennifer</dc:creator>
  <cp:keywords/>
  <dc:description/>
  <cp:lastModifiedBy>Federici, Jennifer</cp:lastModifiedBy>
  <cp:revision>2</cp:revision>
  <dcterms:created xsi:type="dcterms:W3CDTF">2018-09-28T15:37:00Z</dcterms:created>
  <dcterms:modified xsi:type="dcterms:W3CDTF">2018-09-28T15:37:00Z</dcterms:modified>
</cp:coreProperties>
</file>